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4E" w:rsidRPr="00FA7163" w:rsidRDefault="00FA7163" w:rsidP="00815CCB">
      <w:pPr>
        <w:pStyle w:val="Overskrift2"/>
        <w:spacing w:after="240" w:line="276" w:lineRule="auto"/>
        <w:jc w:val="center"/>
        <w:rPr>
          <w:lang w:val="en-US"/>
        </w:rPr>
      </w:pPr>
      <w:proofErr w:type="spellStart"/>
      <w:r w:rsidRPr="00FA7163">
        <w:rPr>
          <w:lang w:val="en-US"/>
        </w:rPr>
        <w:t>Årsplan</w:t>
      </w:r>
      <w:proofErr w:type="spellEnd"/>
      <w:r w:rsidRPr="00FA7163">
        <w:rPr>
          <w:lang w:val="en-US"/>
        </w:rPr>
        <w:t xml:space="preserve"> med </w:t>
      </w:r>
      <w:proofErr w:type="spellStart"/>
      <w:r w:rsidRPr="00FA7163">
        <w:rPr>
          <w:lang w:val="en-US"/>
        </w:rPr>
        <w:t>l</w:t>
      </w:r>
      <w:r w:rsidR="00FE6F4E" w:rsidRPr="00FA7163">
        <w:rPr>
          <w:lang w:val="en-US"/>
        </w:rPr>
        <w:t>æringsmål</w:t>
      </w:r>
      <w:proofErr w:type="spellEnd"/>
      <w:r w:rsidR="00FE6F4E" w:rsidRPr="00FA7163">
        <w:rPr>
          <w:lang w:val="en-US"/>
        </w:rPr>
        <w:t xml:space="preserve"> </w:t>
      </w:r>
      <w:proofErr w:type="spellStart"/>
      <w:proofErr w:type="gramStart"/>
      <w:r w:rsidR="00FE6F4E" w:rsidRPr="00FA7163">
        <w:rPr>
          <w:lang w:val="en-US"/>
        </w:rPr>
        <w:t>og</w:t>
      </w:r>
      <w:proofErr w:type="spellEnd"/>
      <w:proofErr w:type="gramEnd"/>
      <w:r w:rsidR="00FE6F4E" w:rsidRPr="00FA7163">
        <w:rPr>
          <w:lang w:val="en-US"/>
        </w:rPr>
        <w:t xml:space="preserve"> </w:t>
      </w:r>
      <w:proofErr w:type="spellStart"/>
      <w:r w:rsidR="00FE6F4E" w:rsidRPr="00FA7163">
        <w:rPr>
          <w:lang w:val="en-US"/>
        </w:rPr>
        <w:t>tegn</w:t>
      </w:r>
      <w:proofErr w:type="spellEnd"/>
      <w:r w:rsidR="00FE6F4E" w:rsidRPr="00FA7163">
        <w:rPr>
          <w:lang w:val="en-US"/>
        </w:rPr>
        <w:t xml:space="preserve"> </w:t>
      </w:r>
      <w:proofErr w:type="spellStart"/>
      <w:r w:rsidR="00FE6F4E" w:rsidRPr="00FA7163">
        <w:rPr>
          <w:lang w:val="en-US"/>
        </w:rPr>
        <w:t>på</w:t>
      </w:r>
      <w:proofErr w:type="spellEnd"/>
      <w:r w:rsidR="00FE6F4E" w:rsidRPr="00FA7163">
        <w:rPr>
          <w:lang w:val="en-US"/>
        </w:rPr>
        <w:t xml:space="preserve"> </w:t>
      </w:r>
      <w:proofErr w:type="spellStart"/>
      <w:r w:rsidR="00FE6F4E" w:rsidRPr="00FA7163">
        <w:rPr>
          <w:lang w:val="en-US"/>
        </w:rPr>
        <w:t>læring</w:t>
      </w:r>
      <w:proofErr w:type="spellEnd"/>
      <w:r w:rsidR="00FE6F4E" w:rsidRPr="00FA7163">
        <w:rPr>
          <w:lang w:val="en-US"/>
        </w:rPr>
        <w:t xml:space="preserve"> </w:t>
      </w:r>
    </w:p>
    <w:p w:rsidR="00FE6F4E" w:rsidRDefault="00FE6F4E" w:rsidP="00FE6F4E">
      <w:pPr>
        <w:pStyle w:val="Overskrift2"/>
        <w:spacing w:after="240" w:line="276" w:lineRule="auto"/>
        <w:jc w:val="right"/>
        <w:rPr>
          <w:sz w:val="24"/>
          <w:szCs w:val="24"/>
          <w:lang w:val="en-US"/>
        </w:rPr>
      </w:pPr>
      <w:r>
        <w:rPr>
          <w:sz w:val="24"/>
          <w:szCs w:val="24"/>
          <w:lang w:val="en-US"/>
        </w:rPr>
        <w:t>A Piece of Cake 3</w:t>
      </w:r>
    </w:p>
    <w:p w:rsidR="00D238E8" w:rsidRPr="00FE6F4E" w:rsidRDefault="00FE6F4E" w:rsidP="00815CCB">
      <w:pPr>
        <w:pStyle w:val="Overskrift2"/>
        <w:spacing w:after="240" w:line="276" w:lineRule="auto"/>
        <w:jc w:val="center"/>
        <w:rPr>
          <w:b w:val="0"/>
          <w:sz w:val="24"/>
          <w:szCs w:val="24"/>
          <w:lang w:val="en-US"/>
        </w:rPr>
      </w:pPr>
      <w:r w:rsidRPr="00FE6F4E">
        <w:rPr>
          <w:sz w:val="24"/>
          <w:szCs w:val="24"/>
          <w:lang w:val="en-US"/>
        </w:rPr>
        <w:t>How was your summer h</w:t>
      </w:r>
      <w:r w:rsidR="00212C6D" w:rsidRPr="00FE6F4E">
        <w:rPr>
          <w:sz w:val="24"/>
          <w:szCs w:val="24"/>
          <w:lang w:val="en-US"/>
        </w:rPr>
        <w:t>oliday</w:t>
      </w:r>
      <w:r w:rsidRPr="00FE6F4E">
        <w:rPr>
          <w:sz w:val="24"/>
          <w:szCs w:val="24"/>
          <w:lang w:val="en-US"/>
        </w:rPr>
        <w:t>?</w:t>
      </w:r>
    </w:p>
    <w:p w:rsidR="00FF67A1" w:rsidRPr="00FE6F4E" w:rsidRDefault="00FF67A1" w:rsidP="00A2253D">
      <w:pPr>
        <w:rPr>
          <w:lang w:val="en-US"/>
        </w:rPr>
      </w:pPr>
    </w:p>
    <w:p w:rsidR="006D7839" w:rsidRPr="007A5E5C" w:rsidRDefault="00FF67A1" w:rsidP="00A2253D">
      <w:r w:rsidRPr="00A052D0">
        <w:t xml:space="preserve">I ”How </w:t>
      </w:r>
      <w:proofErr w:type="spellStart"/>
      <w:r w:rsidRPr="00A052D0">
        <w:t>was</w:t>
      </w:r>
      <w:proofErr w:type="spellEnd"/>
      <w:r w:rsidRPr="00A052D0">
        <w:t xml:space="preserve"> </w:t>
      </w:r>
      <w:proofErr w:type="spellStart"/>
      <w:r w:rsidRPr="00A052D0">
        <w:t>your</w:t>
      </w:r>
      <w:proofErr w:type="spellEnd"/>
      <w:r w:rsidRPr="00A052D0">
        <w:t xml:space="preserve"> summer </w:t>
      </w:r>
      <w:proofErr w:type="spellStart"/>
      <w:r w:rsidRPr="00A052D0">
        <w:t>holiday</w:t>
      </w:r>
      <w:proofErr w:type="spellEnd"/>
      <w:r w:rsidRPr="00A052D0">
        <w:t xml:space="preserve">?” lærer eleverne at </w:t>
      </w:r>
      <w:r w:rsidR="00F230C0" w:rsidRPr="00A052D0">
        <w:t xml:space="preserve">fortælle om deres </w:t>
      </w:r>
      <w:r w:rsidR="00DC22CC" w:rsidRPr="00A052D0">
        <w:t xml:space="preserve">egen </w:t>
      </w:r>
      <w:r w:rsidR="00F230C0" w:rsidRPr="00A052D0">
        <w:t xml:space="preserve">sommerferie og spørge </w:t>
      </w:r>
      <w:r w:rsidR="00DC22CC" w:rsidRPr="00A052D0">
        <w:t>kammeraterne</w:t>
      </w:r>
      <w:r w:rsidR="00F230C0" w:rsidRPr="00A052D0">
        <w:t xml:space="preserve"> om deres. </w:t>
      </w:r>
      <w:r w:rsidRPr="00A052D0">
        <w:t xml:space="preserve"> </w:t>
      </w:r>
      <w:r w:rsidRPr="007A5E5C">
        <w:t xml:space="preserve">De øver sig på spørgsmål med </w:t>
      </w:r>
      <w:r w:rsidRPr="007A5E5C">
        <w:rPr>
          <w:i/>
        </w:rPr>
        <w:t xml:space="preserve">How, </w:t>
      </w:r>
      <w:proofErr w:type="spellStart"/>
      <w:r w:rsidR="006D7839" w:rsidRPr="007A5E5C">
        <w:rPr>
          <w:i/>
        </w:rPr>
        <w:t>Where</w:t>
      </w:r>
      <w:proofErr w:type="spellEnd"/>
      <w:r w:rsidR="006D7839" w:rsidRPr="007A5E5C">
        <w:rPr>
          <w:i/>
        </w:rPr>
        <w:t xml:space="preserve"> </w:t>
      </w:r>
      <w:r w:rsidRPr="007A5E5C">
        <w:rPr>
          <w:i/>
        </w:rPr>
        <w:t xml:space="preserve">og </w:t>
      </w:r>
      <w:proofErr w:type="spellStart"/>
      <w:r w:rsidRPr="007A5E5C">
        <w:rPr>
          <w:i/>
        </w:rPr>
        <w:t>What</w:t>
      </w:r>
      <w:proofErr w:type="spellEnd"/>
      <w:r w:rsidRPr="007A5E5C">
        <w:t xml:space="preserve"> og lærer </w:t>
      </w:r>
      <w:r w:rsidR="00DC22CC" w:rsidRPr="007A5E5C">
        <w:t>at</w:t>
      </w:r>
      <w:r w:rsidRPr="007A5E5C">
        <w:t xml:space="preserve"> udtrykke sig om forskel</w:t>
      </w:r>
      <w:r w:rsidR="00F230C0" w:rsidRPr="007A5E5C">
        <w:t xml:space="preserve">lige </w:t>
      </w:r>
      <w:r w:rsidR="00DC22CC" w:rsidRPr="007A5E5C">
        <w:t>rejsemål og måder at rejse og bo på.</w:t>
      </w:r>
      <w:r w:rsidR="00F230C0" w:rsidRPr="007A5E5C">
        <w:t xml:space="preserve"> </w:t>
      </w:r>
      <w:r w:rsidR="006D7839" w:rsidRPr="007A5E5C">
        <w:t xml:space="preserve">Eleverne indgår i dialoger baseret på </w:t>
      </w:r>
      <w:r w:rsidR="00DC22CC" w:rsidRPr="007A5E5C">
        <w:t xml:space="preserve">kapitlets indhold </w:t>
      </w:r>
      <w:r w:rsidR="006D7839" w:rsidRPr="007A5E5C">
        <w:t>og egne erfaringer, leger med ord og præsenterer deres ideer både mundtligt og skriftligt.</w:t>
      </w:r>
      <w:r w:rsidR="00A61F26" w:rsidRPr="007A5E5C">
        <w:t xml:space="preserve">  </w:t>
      </w:r>
    </w:p>
    <w:p w:rsidR="002A21B9" w:rsidRDefault="002A21B9" w:rsidP="00A2253D"/>
    <w:p w:rsidR="001138F2" w:rsidRPr="007A5E5C" w:rsidRDefault="001138F2" w:rsidP="00A2253D">
      <w:r w:rsidRPr="007A5E5C">
        <w:t xml:space="preserve">Varighed: </w:t>
      </w:r>
      <w:r w:rsidR="002A21B9">
        <w:t>4 lektioner</w:t>
      </w:r>
    </w:p>
    <w:p w:rsidR="00A2253D" w:rsidRPr="007A5E5C" w:rsidRDefault="00A2253D" w:rsidP="00A2253D"/>
    <w:tbl>
      <w:tblPr>
        <w:tblStyle w:val="Tabel-Gitter"/>
        <w:tblW w:w="11093" w:type="dxa"/>
        <w:tblInd w:w="-743" w:type="dxa"/>
        <w:tblLook w:val="04A0" w:firstRow="1" w:lastRow="0" w:firstColumn="1" w:lastColumn="0" w:noHBand="0" w:noVBand="1"/>
      </w:tblPr>
      <w:tblGrid>
        <w:gridCol w:w="4537"/>
        <w:gridCol w:w="2693"/>
        <w:gridCol w:w="3863"/>
      </w:tblGrid>
      <w:tr w:rsidR="005E324C" w:rsidRPr="000C4FCF" w:rsidTr="00A93575">
        <w:tc>
          <w:tcPr>
            <w:tcW w:w="4537" w:type="dxa"/>
            <w:shd w:val="clear" w:color="auto" w:fill="8DB3E2" w:themeFill="text2" w:themeFillTint="66"/>
          </w:tcPr>
          <w:p w:rsidR="005E324C" w:rsidRPr="0055384F" w:rsidRDefault="005E324C" w:rsidP="0055384F">
            <w:pPr>
              <w:jc w:val="center"/>
              <w:rPr>
                <w:b/>
                <w:color w:val="808080" w:themeColor="background1" w:themeShade="80"/>
                <w:sz w:val="22"/>
                <w:szCs w:val="22"/>
              </w:rPr>
            </w:pPr>
          </w:p>
          <w:p w:rsidR="005E324C" w:rsidRPr="0055384F" w:rsidRDefault="005E324C" w:rsidP="0055384F">
            <w:pPr>
              <w:jc w:val="center"/>
              <w:rPr>
                <w:b/>
                <w:sz w:val="22"/>
                <w:szCs w:val="22"/>
              </w:rPr>
            </w:pPr>
            <w:r w:rsidRPr="0055384F">
              <w:rPr>
                <w:b/>
                <w:sz w:val="22"/>
                <w:szCs w:val="22"/>
              </w:rPr>
              <w:t>Færdigheds</w:t>
            </w:r>
            <w:r w:rsidR="0055384F">
              <w:rPr>
                <w:b/>
                <w:sz w:val="22"/>
              </w:rPr>
              <w:t>- og</w:t>
            </w:r>
            <w:r w:rsidRPr="0055384F">
              <w:rPr>
                <w:b/>
                <w:sz w:val="22"/>
                <w:szCs w:val="22"/>
              </w:rPr>
              <w:t xml:space="preserve"> vidensmål</w:t>
            </w:r>
          </w:p>
          <w:p w:rsidR="005E324C" w:rsidRPr="0055384F" w:rsidRDefault="005E324C" w:rsidP="0055384F">
            <w:pPr>
              <w:jc w:val="center"/>
              <w:rPr>
                <w:sz w:val="22"/>
                <w:szCs w:val="22"/>
              </w:rPr>
            </w:pPr>
          </w:p>
        </w:tc>
        <w:tc>
          <w:tcPr>
            <w:tcW w:w="2693" w:type="dxa"/>
            <w:shd w:val="clear" w:color="auto" w:fill="8DB3E2" w:themeFill="text2" w:themeFillTint="66"/>
          </w:tcPr>
          <w:p w:rsidR="005E324C" w:rsidRPr="0055384F" w:rsidRDefault="005E324C" w:rsidP="0055384F">
            <w:pPr>
              <w:jc w:val="center"/>
              <w:rPr>
                <w:b/>
                <w:sz w:val="22"/>
                <w:szCs w:val="22"/>
              </w:rPr>
            </w:pPr>
          </w:p>
          <w:p w:rsidR="005E324C" w:rsidRPr="0055384F" w:rsidRDefault="005E324C" w:rsidP="0055384F">
            <w:pPr>
              <w:jc w:val="center"/>
              <w:rPr>
                <w:sz w:val="22"/>
                <w:szCs w:val="22"/>
              </w:rPr>
            </w:pPr>
            <w:r w:rsidRPr="0055384F">
              <w:rPr>
                <w:b/>
                <w:sz w:val="22"/>
                <w:szCs w:val="22"/>
              </w:rPr>
              <w:t>Læringsmål</w:t>
            </w:r>
          </w:p>
        </w:tc>
        <w:tc>
          <w:tcPr>
            <w:tcW w:w="3863" w:type="dxa"/>
            <w:shd w:val="clear" w:color="auto" w:fill="8DB3E2" w:themeFill="text2" w:themeFillTint="66"/>
          </w:tcPr>
          <w:p w:rsidR="005E324C" w:rsidRPr="0055384F" w:rsidRDefault="005E324C" w:rsidP="0055384F">
            <w:pPr>
              <w:jc w:val="center"/>
              <w:rPr>
                <w:b/>
                <w:sz w:val="22"/>
                <w:szCs w:val="22"/>
              </w:rPr>
            </w:pPr>
          </w:p>
          <w:p w:rsidR="005E324C" w:rsidRPr="0055384F" w:rsidRDefault="005E324C" w:rsidP="0055384F">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5E324C" w:rsidRPr="000C4FCF" w:rsidTr="00A93575">
        <w:tc>
          <w:tcPr>
            <w:tcW w:w="4537" w:type="dxa"/>
            <w:shd w:val="clear" w:color="auto" w:fill="D9D9D9" w:themeFill="background1" w:themeFillShade="D9"/>
          </w:tcPr>
          <w:p w:rsidR="00051E2F" w:rsidRDefault="00051E2F" w:rsidP="001F6E72">
            <w:pPr>
              <w:widowControl w:val="0"/>
              <w:autoSpaceDE w:val="0"/>
              <w:autoSpaceDN w:val="0"/>
              <w:adjustRightInd w:val="0"/>
              <w:rPr>
                <w:rFonts w:cs="Times New Roman"/>
                <w:b/>
                <w:sz w:val="19"/>
                <w:szCs w:val="19"/>
              </w:rPr>
            </w:pPr>
          </w:p>
          <w:p w:rsidR="00AA5006" w:rsidRDefault="00AA5006" w:rsidP="00AA5006">
            <w:pPr>
              <w:rPr>
                <w:sz w:val="19"/>
                <w:szCs w:val="19"/>
              </w:rPr>
            </w:pPr>
            <w:r w:rsidRPr="001B160D">
              <w:rPr>
                <w:b/>
                <w:sz w:val="19"/>
                <w:szCs w:val="19"/>
              </w:rPr>
              <w:t>Samtale</w:t>
            </w:r>
            <w:r w:rsidR="008307FE">
              <w:rPr>
                <w:b/>
                <w:sz w:val="19"/>
                <w:szCs w:val="19"/>
              </w:rPr>
              <w:t xml:space="preserve"> (fase 3)</w:t>
            </w:r>
          </w:p>
          <w:p w:rsidR="001F6E72" w:rsidRPr="0055384F" w:rsidRDefault="00AA5006" w:rsidP="00AA5006">
            <w:pPr>
              <w:rPr>
                <w:b/>
                <w:color w:val="808080" w:themeColor="background1" w:themeShade="80"/>
                <w:sz w:val="19"/>
                <w:szCs w:val="19"/>
                <w:u w:val="single"/>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p w:rsidR="00D238E8" w:rsidRPr="0055384F" w:rsidRDefault="00D238E8" w:rsidP="00D238E8">
            <w:pPr>
              <w:rPr>
                <w:sz w:val="19"/>
                <w:szCs w:val="19"/>
              </w:rPr>
            </w:pPr>
          </w:p>
        </w:tc>
        <w:tc>
          <w:tcPr>
            <w:tcW w:w="2693" w:type="dxa"/>
            <w:shd w:val="clear" w:color="auto" w:fill="D9D9D9" w:themeFill="background1" w:themeFillShade="D9"/>
          </w:tcPr>
          <w:p w:rsidR="005E324C" w:rsidRPr="0055384F" w:rsidRDefault="005E324C" w:rsidP="00F7577B">
            <w:pPr>
              <w:rPr>
                <w:b/>
                <w:i/>
                <w:sz w:val="19"/>
                <w:szCs w:val="19"/>
              </w:rPr>
            </w:pPr>
          </w:p>
          <w:p w:rsidR="008307FE" w:rsidRPr="008307FE" w:rsidRDefault="008307FE" w:rsidP="00D928FC">
            <w:pPr>
              <w:rPr>
                <w:b/>
                <w:sz w:val="19"/>
                <w:szCs w:val="19"/>
              </w:rPr>
            </w:pPr>
            <w:r>
              <w:rPr>
                <w:b/>
                <w:sz w:val="19"/>
                <w:szCs w:val="19"/>
              </w:rPr>
              <w:t>Samtale (fase 3)</w:t>
            </w:r>
          </w:p>
          <w:p w:rsidR="005E324C" w:rsidRPr="0055384F" w:rsidRDefault="009A682F" w:rsidP="00D928FC">
            <w:pPr>
              <w:rPr>
                <w:sz w:val="19"/>
                <w:szCs w:val="19"/>
              </w:rPr>
            </w:pPr>
            <w:r w:rsidRPr="009A682F">
              <w:rPr>
                <w:sz w:val="19"/>
                <w:szCs w:val="19"/>
              </w:rPr>
              <w:t>Jeg</w:t>
            </w:r>
            <w:r w:rsidR="00D928FC" w:rsidRPr="009A682F">
              <w:rPr>
                <w:sz w:val="19"/>
                <w:szCs w:val="19"/>
              </w:rPr>
              <w:t xml:space="preserve"> kan s</w:t>
            </w:r>
            <w:r w:rsidR="00AA5006" w:rsidRPr="009A682F">
              <w:rPr>
                <w:sz w:val="19"/>
                <w:szCs w:val="19"/>
              </w:rPr>
              <w:t xml:space="preserve">tille </w:t>
            </w:r>
            <w:r w:rsidR="00D928FC" w:rsidRPr="009A682F">
              <w:rPr>
                <w:sz w:val="19"/>
                <w:szCs w:val="19"/>
              </w:rPr>
              <w:t>og svare på spørgsmål</w:t>
            </w:r>
            <w:r w:rsidR="00AA5006" w:rsidRPr="009A682F">
              <w:rPr>
                <w:sz w:val="19"/>
                <w:szCs w:val="19"/>
              </w:rPr>
              <w:t xml:space="preserve"> om</w:t>
            </w:r>
            <w:r w:rsidR="00A61F26">
              <w:rPr>
                <w:sz w:val="19"/>
                <w:szCs w:val="19"/>
              </w:rPr>
              <w:t xml:space="preserve"> </w:t>
            </w:r>
            <w:r w:rsidR="00AA5006" w:rsidRPr="009A682F">
              <w:rPr>
                <w:sz w:val="19"/>
                <w:szCs w:val="19"/>
              </w:rPr>
              <w:t>sommerferien</w:t>
            </w:r>
            <w:r w:rsidR="00D928FC" w:rsidRPr="009A682F">
              <w:rPr>
                <w:sz w:val="19"/>
                <w:szCs w:val="19"/>
              </w:rPr>
              <w:t xml:space="preserve"> </w:t>
            </w:r>
            <w:r>
              <w:rPr>
                <w:sz w:val="19"/>
                <w:szCs w:val="19"/>
              </w:rPr>
              <w:t xml:space="preserve">– </w:t>
            </w:r>
            <w:proofErr w:type="spellStart"/>
            <w:r w:rsidR="00D928FC" w:rsidRPr="009A682F">
              <w:rPr>
                <w:sz w:val="19"/>
                <w:szCs w:val="19"/>
              </w:rPr>
              <w:t>Workbook</w:t>
            </w:r>
            <w:proofErr w:type="spellEnd"/>
            <w:r w:rsidR="00D928FC" w:rsidRPr="009A682F">
              <w:rPr>
                <w:sz w:val="19"/>
                <w:szCs w:val="19"/>
              </w:rPr>
              <w:t xml:space="preserve"> s</w:t>
            </w:r>
            <w:r w:rsidR="006A6CA9">
              <w:rPr>
                <w:sz w:val="19"/>
                <w:szCs w:val="19"/>
              </w:rPr>
              <w:t xml:space="preserve">. </w:t>
            </w:r>
            <w:r w:rsidR="00D928FC" w:rsidRPr="009A682F">
              <w:rPr>
                <w:sz w:val="19"/>
                <w:szCs w:val="19"/>
              </w:rPr>
              <w:t>3, opgave</w:t>
            </w:r>
            <w:r w:rsidR="009F26FC" w:rsidRPr="009A682F">
              <w:rPr>
                <w:sz w:val="19"/>
                <w:szCs w:val="19"/>
              </w:rPr>
              <w:t xml:space="preserve"> 3</w:t>
            </w:r>
            <w:r w:rsidR="00943882">
              <w:rPr>
                <w:sz w:val="19"/>
                <w:szCs w:val="19"/>
              </w:rPr>
              <w:t>.</w:t>
            </w:r>
          </w:p>
        </w:tc>
        <w:tc>
          <w:tcPr>
            <w:tcW w:w="3863" w:type="dxa"/>
            <w:shd w:val="clear" w:color="auto" w:fill="D9D9D9" w:themeFill="background1" w:themeFillShade="D9"/>
          </w:tcPr>
          <w:p w:rsidR="008307FE" w:rsidRDefault="008307FE" w:rsidP="001F5A61">
            <w:pPr>
              <w:rPr>
                <w:b/>
                <w:sz w:val="19"/>
                <w:szCs w:val="19"/>
              </w:rPr>
            </w:pPr>
          </w:p>
          <w:p w:rsidR="0028732C" w:rsidRDefault="005E324C" w:rsidP="001F5A61">
            <w:pPr>
              <w:rPr>
                <w:sz w:val="19"/>
                <w:szCs w:val="19"/>
              </w:rPr>
            </w:pPr>
            <w:r w:rsidRPr="0055384F">
              <w:rPr>
                <w:b/>
                <w:sz w:val="19"/>
                <w:szCs w:val="19"/>
              </w:rPr>
              <w:t>Niveau 1</w:t>
            </w:r>
            <w:r w:rsidRPr="0055384F">
              <w:rPr>
                <w:sz w:val="19"/>
                <w:szCs w:val="19"/>
              </w:rPr>
              <w:t xml:space="preserve">: </w:t>
            </w:r>
          </w:p>
          <w:p w:rsidR="00212C6D" w:rsidRPr="0055384F" w:rsidRDefault="009A682F" w:rsidP="001F5A61">
            <w:pPr>
              <w:rPr>
                <w:sz w:val="19"/>
                <w:szCs w:val="19"/>
              </w:rPr>
            </w:pPr>
            <w:r>
              <w:rPr>
                <w:sz w:val="19"/>
                <w:szCs w:val="19"/>
              </w:rPr>
              <w:t>Jeg</w:t>
            </w:r>
            <w:r w:rsidR="009F26FC">
              <w:rPr>
                <w:sz w:val="19"/>
                <w:szCs w:val="19"/>
              </w:rPr>
              <w:t xml:space="preserve"> stiller og </w:t>
            </w:r>
            <w:r w:rsidR="006A6CA9">
              <w:rPr>
                <w:sz w:val="19"/>
                <w:szCs w:val="19"/>
              </w:rPr>
              <w:t xml:space="preserve">besvarer spørgsmålene usikkert og med stor </w:t>
            </w:r>
            <w:r>
              <w:rPr>
                <w:sz w:val="19"/>
                <w:szCs w:val="19"/>
              </w:rPr>
              <w:t>støtt</w:t>
            </w:r>
            <w:r w:rsidR="006A6CA9">
              <w:rPr>
                <w:sz w:val="19"/>
                <w:szCs w:val="19"/>
              </w:rPr>
              <w:t>e fra</w:t>
            </w:r>
            <w:r w:rsidR="00F24273">
              <w:rPr>
                <w:sz w:val="19"/>
                <w:szCs w:val="19"/>
              </w:rPr>
              <w:t xml:space="preserve"> min </w:t>
            </w:r>
            <w:proofErr w:type="spellStart"/>
            <w:r w:rsidR="00F24273">
              <w:rPr>
                <w:sz w:val="19"/>
                <w:szCs w:val="19"/>
              </w:rPr>
              <w:t>Workbook</w:t>
            </w:r>
            <w:proofErr w:type="spellEnd"/>
            <w:r w:rsidR="00F24273">
              <w:rPr>
                <w:sz w:val="19"/>
                <w:szCs w:val="19"/>
              </w:rPr>
              <w:t>.</w:t>
            </w:r>
          </w:p>
          <w:p w:rsidR="00EC162B" w:rsidRDefault="005E324C" w:rsidP="001F5A61">
            <w:pPr>
              <w:rPr>
                <w:sz w:val="19"/>
                <w:szCs w:val="19"/>
              </w:rPr>
            </w:pPr>
            <w:r w:rsidRPr="0055384F">
              <w:rPr>
                <w:b/>
                <w:sz w:val="19"/>
                <w:szCs w:val="19"/>
              </w:rPr>
              <w:t>Niveau 2</w:t>
            </w:r>
            <w:r w:rsidRPr="0055384F">
              <w:rPr>
                <w:sz w:val="19"/>
                <w:szCs w:val="19"/>
              </w:rPr>
              <w:t xml:space="preserve">: </w:t>
            </w:r>
          </w:p>
          <w:p w:rsidR="009F26FC" w:rsidRPr="0055384F" w:rsidRDefault="009A682F" w:rsidP="001F5A61">
            <w:pPr>
              <w:rPr>
                <w:sz w:val="19"/>
                <w:szCs w:val="19"/>
              </w:rPr>
            </w:pPr>
            <w:r>
              <w:rPr>
                <w:sz w:val="19"/>
                <w:szCs w:val="19"/>
              </w:rPr>
              <w:t>Jeg</w:t>
            </w:r>
            <w:r w:rsidR="009F26FC">
              <w:rPr>
                <w:sz w:val="19"/>
                <w:szCs w:val="19"/>
              </w:rPr>
              <w:t xml:space="preserve"> stiller og </w:t>
            </w:r>
            <w:r w:rsidR="006A6CA9">
              <w:rPr>
                <w:sz w:val="19"/>
                <w:szCs w:val="19"/>
              </w:rPr>
              <w:t xml:space="preserve">besvarer </w:t>
            </w:r>
            <w:r w:rsidR="009F26FC">
              <w:rPr>
                <w:sz w:val="19"/>
                <w:szCs w:val="19"/>
              </w:rPr>
              <w:t>spø</w:t>
            </w:r>
            <w:r>
              <w:rPr>
                <w:sz w:val="19"/>
                <w:szCs w:val="19"/>
              </w:rPr>
              <w:t>rgsmål</w:t>
            </w:r>
            <w:r w:rsidR="006A6CA9">
              <w:rPr>
                <w:sz w:val="19"/>
                <w:szCs w:val="19"/>
              </w:rPr>
              <w:t>ene</w:t>
            </w:r>
            <w:r>
              <w:rPr>
                <w:sz w:val="19"/>
                <w:szCs w:val="19"/>
              </w:rPr>
              <w:t xml:space="preserve"> med kun l</w:t>
            </w:r>
            <w:r w:rsidR="00F24273">
              <w:rPr>
                <w:sz w:val="19"/>
                <w:szCs w:val="19"/>
              </w:rPr>
              <w:t xml:space="preserve">idt støtte fra min </w:t>
            </w:r>
            <w:proofErr w:type="spellStart"/>
            <w:r w:rsidR="00F24273">
              <w:rPr>
                <w:sz w:val="19"/>
                <w:szCs w:val="19"/>
              </w:rPr>
              <w:t>Workbook</w:t>
            </w:r>
            <w:proofErr w:type="spellEnd"/>
            <w:r w:rsidR="00F24273">
              <w:rPr>
                <w:sz w:val="19"/>
                <w:szCs w:val="19"/>
              </w:rPr>
              <w:t xml:space="preserve">. </w:t>
            </w:r>
          </w:p>
          <w:p w:rsidR="005E324C" w:rsidRDefault="005E324C" w:rsidP="0028732C">
            <w:pPr>
              <w:rPr>
                <w:sz w:val="19"/>
                <w:szCs w:val="19"/>
              </w:rPr>
            </w:pPr>
            <w:r w:rsidRPr="0055384F">
              <w:rPr>
                <w:b/>
                <w:sz w:val="19"/>
                <w:szCs w:val="19"/>
              </w:rPr>
              <w:t>Niveau 3</w:t>
            </w:r>
            <w:r w:rsidRPr="0055384F">
              <w:rPr>
                <w:sz w:val="19"/>
                <w:szCs w:val="19"/>
              </w:rPr>
              <w:t xml:space="preserve">: </w:t>
            </w:r>
          </w:p>
          <w:p w:rsidR="009F26FC" w:rsidRDefault="009A682F" w:rsidP="0028732C">
            <w:pPr>
              <w:rPr>
                <w:sz w:val="19"/>
                <w:szCs w:val="19"/>
              </w:rPr>
            </w:pPr>
            <w:r>
              <w:rPr>
                <w:sz w:val="19"/>
                <w:szCs w:val="19"/>
              </w:rPr>
              <w:t>Jeg</w:t>
            </w:r>
            <w:r w:rsidR="009F26FC">
              <w:rPr>
                <w:sz w:val="19"/>
                <w:szCs w:val="19"/>
              </w:rPr>
              <w:t xml:space="preserve"> stiller og</w:t>
            </w:r>
            <w:r w:rsidR="006A6CA9">
              <w:rPr>
                <w:sz w:val="19"/>
                <w:szCs w:val="19"/>
              </w:rPr>
              <w:t xml:space="preserve"> besvarer </w:t>
            </w:r>
            <w:r w:rsidR="009F26FC">
              <w:rPr>
                <w:sz w:val="19"/>
                <w:szCs w:val="19"/>
              </w:rPr>
              <w:t>spør</w:t>
            </w:r>
            <w:r w:rsidR="006A6CA9">
              <w:rPr>
                <w:sz w:val="19"/>
                <w:szCs w:val="19"/>
              </w:rPr>
              <w:t xml:space="preserve">gsmålene </w:t>
            </w:r>
            <w:r>
              <w:rPr>
                <w:sz w:val="19"/>
                <w:szCs w:val="19"/>
              </w:rPr>
              <w:t>uden at væ</w:t>
            </w:r>
            <w:r w:rsidR="00F24273">
              <w:rPr>
                <w:sz w:val="19"/>
                <w:szCs w:val="19"/>
              </w:rPr>
              <w:t xml:space="preserve">re afhængig af min </w:t>
            </w:r>
            <w:proofErr w:type="spellStart"/>
            <w:r w:rsidR="00F24273">
              <w:rPr>
                <w:sz w:val="19"/>
                <w:szCs w:val="19"/>
              </w:rPr>
              <w:t>Workbook</w:t>
            </w:r>
            <w:proofErr w:type="spellEnd"/>
            <w:r w:rsidR="00F24273">
              <w:rPr>
                <w:sz w:val="19"/>
                <w:szCs w:val="19"/>
              </w:rPr>
              <w:t>.</w:t>
            </w:r>
          </w:p>
          <w:p w:rsidR="00066E9F" w:rsidRPr="0055384F" w:rsidRDefault="00066E9F" w:rsidP="0028732C">
            <w:pPr>
              <w:rPr>
                <w:sz w:val="19"/>
                <w:szCs w:val="19"/>
              </w:rPr>
            </w:pPr>
          </w:p>
        </w:tc>
      </w:tr>
      <w:tr w:rsidR="00066E9F" w:rsidRPr="000C4FCF" w:rsidTr="00A93575">
        <w:tc>
          <w:tcPr>
            <w:tcW w:w="4537" w:type="dxa"/>
            <w:shd w:val="clear" w:color="auto" w:fill="C6D9F1" w:themeFill="text2" w:themeFillTint="33"/>
          </w:tcPr>
          <w:p w:rsidR="00066E9F" w:rsidRPr="00A93575" w:rsidRDefault="00066E9F" w:rsidP="00F7577B">
            <w:pPr>
              <w:rPr>
                <w:b/>
                <w:i/>
              </w:rPr>
            </w:pPr>
          </w:p>
          <w:p w:rsidR="00066E9F" w:rsidRPr="00A93575" w:rsidRDefault="00066E9F" w:rsidP="00F7577B">
            <w:pPr>
              <w:rPr>
                <w:b/>
              </w:rPr>
            </w:pPr>
            <w:r w:rsidRPr="00A93575">
              <w:rPr>
                <w:b/>
              </w:rPr>
              <w:t xml:space="preserve">Andre færdigheds-/vidensmål </w:t>
            </w:r>
          </w:p>
          <w:p w:rsidR="00066E9F" w:rsidRPr="00A93575" w:rsidRDefault="00066E9F" w:rsidP="00F7577B"/>
        </w:tc>
        <w:tc>
          <w:tcPr>
            <w:tcW w:w="6556" w:type="dxa"/>
            <w:gridSpan w:val="2"/>
            <w:shd w:val="clear" w:color="auto" w:fill="C6D9F1" w:themeFill="text2" w:themeFillTint="33"/>
          </w:tcPr>
          <w:p w:rsidR="00066E9F" w:rsidRPr="00A93575" w:rsidRDefault="00066E9F" w:rsidP="00F7577B"/>
          <w:p w:rsidR="00066E9F" w:rsidRPr="00A93575" w:rsidRDefault="00066E9F" w:rsidP="001F5A61">
            <w:pPr>
              <w:rPr>
                <w:b/>
              </w:rPr>
            </w:pPr>
            <w:r w:rsidRPr="00A93575">
              <w:rPr>
                <w:b/>
              </w:rPr>
              <w:t>Andre læringsmål</w:t>
            </w:r>
          </w:p>
          <w:p w:rsidR="00066E9F" w:rsidRPr="00A93575" w:rsidRDefault="00066E9F" w:rsidP="00F7577B"/>
        </w:tc>
      </w:tr>
      <w:tr w:rsidR="0066499F" w:rsidRPr="000C4FCF" w:rsidTr="00066E9F">
        <w:trPr>
          <w:trHeight w:val="671"/>
        </w:trPr>
        <w:tc>
          <w:tcPr>
            <w:tcW w:w="4537" w:type="dxa"/>
            <w:shd w:val="clear" w:color="auto" w:fill="FFFFFF" w:themeFill="background1"/>
          </w:tcPr>
          <w:p w:rsidR="0066499F" w:rsidRPr="001B160D" w:rsidRDefault="001B160D" w:rsidP="00815CCB">
            <w:pPr>
              <w:rPr>
                <w:b/>
                <w:sz w:val="19"/>
                <w:szCs w:val="19"/>
              </w:rPr>
            </w:pPr>
            <w:r w:rsidRPr="001B160D">
              <w:rPr>
                <w:b/>
                <w:sz w:val="19"/>
                <w:szCs w:val="19"/>
              </w:rPr>
              <w:t>Sprogligt fokus</w:t>
            </w:r>
          </w:p>
          <w:p w:rsidR="001B160D" w:rsidRPr="00051E2F" w:rsidRDefault="00917895" w:rsidP="00BC556A">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66499F" w:rsidRDefault="002143FA" w:rsidP="00F7577B">
            <w:pPr>
              <w:rPr>
                <w:sz w:val="19"/>
                <w:szCs w:val="19"/>
              </w:rPr>
            </w:pPr>
            <w:r>
              <w:rPr>
                <w:b/>
                <w:sz w:val="19"/>
                <w:szCs w:val="19"/>
              </w:rPr>
              <w:t>Sprogligt fokus</w:t>
            </w:r>
          </w:p>
          <w:p w:rsidR="002143FA" w:rsidRPr="002143FA" w:rsidRDefault="00A2253D" w:rsidP="00F7577B">
            <w:pPr>
              <w:rPr>
                <w:sz w:val="19"/>
                <w:szCs w:val="19"/>
              </w:rPr>
            </w:pPr>
            <w:r>
              <w:rPr>
                <w:sz w:val="19"/>
                <w:szCs w:val="19"/>
              </w:rPr>
              <w:t>Jeg</w:t>
            </w:r>
            <w:r w:rsidR="002143FA">
              <w:rPr>
                <w:sz w:val="19"/>
                <w:szCs w:val="19"/>
              </w:rPr>
              <w:t xml:space="preserve"> kan forstå enkle spørgsmål om sommerferien.</w:t>
            </w:r>
          </w:p>
        </w:tc>
      </w:tr>
      <w:tr w:rsidR="00A93575" w:rsidRPr="000C4FCF" w:rsidTr="00066E9F">
        <w:trPr>
          <w:trHeight w:val="671"/>
        </w:trPr>
        <w:tc>
          <w:tcPr>
            <w:tcW w:w="4537" w:type="dxa"/>
            <w:shd w:val="clear" w:color="auto" w:fill="FFFFFF" w:themeFill="background1"/>
          </w:tcPr>
          <w:p w:rsidR="001B160D" w:rsidRDefault="002143FA" w:rsidP="00917895">
            <w:pPr>
              <w:rPr>
                <w:sz w:val="19"/>
                <w:szCs w:val="19"/>
              </w:rPr>
            </w:pPr>
            <w:r>
              <w:rPr>
                <w:b/>
                <w:sz w:val="19"/>
                <w:szCs w:val="19"/>
              </w:rPr>
              <w:t>Kommunikationsstrategier</w:t>
            </w:r>
          </w:p>
          <w:p w:rsidR="002143FA" w:rsidRPr="002143FA" w:rsidRDefault="002143FA" w:rsidP="00917895">
            <w:pPr>
              <w:rPr>
                <w:sz w:val="19"/>
                <w:szCs w:val="19"/>
              </w:rPr>
            </w:pPr>
            <w:r>
              <w:rPr>
                <w:sz w:val="19"/>
                <w:szCs w:val="19"/>
              </w:rPr>
              <w:t>Eleven kan anvende simple kommunikationsstrategier med udgangspunkt i modersmålet/Eleven har viden om teknikker til at udnytte modersmålet.</w:t>
            </w:r>
          </w:p>
        </w:tc>
        <w:tc>
          <w:tcPr>
            <w:tcW w:w="6556" w:type="dxa"/>
            <w:gridSpan w:val="2"/>
            <w:shd w:val="clear" w:color="auto" w:fill="FFFFFF" w:themeFill="background1"/>
          </w:tcPr>
          <w:p w:rsidR="00A93575" w:rsidRDefault="002143FA" w:rsidP="00911117">
            <w:pPr>
              <w:pStyle w:val="Opstilling-punkttegn"/>
              <w:numPr>
                <w:ilvl w:val="0"/>
                <w:numId w:val="0"/>
              </w:numPr>
              <w:rPr>
                <w:sz w:val="19"/>
                <w:szCs w:val="19"/>
              </w:rPr>
            </w:pPr>
            <w:r>
              <w:rPr>
                <w:b/>
                <w:sz w:val="19"/>
                <w:szCs w:val="19"/>
              </w:rPr>
              <w:t>Kommunikationsstrategier</w:t>
            </w:r>
          </w:p>
          <w:p w:rsidR="002143FA" w:rsidRPr="002143FA" w:rsidRDefault="00A2253D" w:rsidP="00911117">
            <w:pPr>
              <w:pStyle w:val="Opstilling-punkttegn"/>
              <w:numPr>
                <w:ilvl w:val="0"/>
                <w:numId w:val="0"/>
              </w:numPr>
              <w:rPr>
                <w:sz w:val="19"/>
                <w:szCs w:val="19"/>
              </w:rPr>
            </w:pPr>
            <w:r>
              <w:rPr>
                <w:sz w:val="19"/>
                <w:szCs w:val="19"/>
              </w:rPr>
              <w:t>Jeg</w:t>
            </w:r>
            <w:r w:rsidR="002143FA">
              <w:rPr>
                <w:sz w:val="19"/>
                <w:szCs w:val="19"/>
              </w:rPr>
              <w:t xml:space="preserve"> kan bruge modersmålet som støtte til kommunikation i samtaler om sommerferien</w:t>
            </w:r>
          </w:p>
        </w:tc>
      </w:tr>
    </w:tbl>
    <w:p w:rsidR="000905CA" w:rsidRDefault="000905CA" w:rsidP="000905CA"/>
    <w:p w:rsidR="001B160D" w:rsidRDefault="001B160D" w:rsidP="000905CA"/>
    <w:p w:rsidR="001B160D" w:rsidRDefault="001B160D" w:rsidP="000905CA"/>
    <w:p w:rsidR="001B160D" w:rsidRDefault="001B160D" w:rsidP="000905CA"/>
    <w:p w:rsidR="008A6C9E" w:rsidRDefault="008A6C9E">
      <w:pPr>
        <w:spacing w:after="200" w:line="276" w:lineRule="auto"/>
        <w:rPr>
          <w:rFonts w:eastAsiaTheme="majorEastAsia" w:cstheme="majorBidi"/>
          <w:b/>
          <w:bCs/>
          <w:sz w:val="40"/>
          <w:szCs w:val="40"/>
        </w:rPr>
      </w:pPr>
      <w:r>
        <w:br w:type="page"/>
      </w:r>
    </w:p>
    <w:p w:rsidR="008A6C9E" w:rsidRDefault="001B160D" w:rsidP="008A6C9E">
      <w:pPr>
        <w:pStyle w:val="Overskrift2"/>
        <w:tabs>
          <w:tab w:val="left" w:pos="315"/>
          <w:tab w:val="center" w:pos="4819"/>
        </w:tabs>
        <w:spacing w:after="240" w:line="276" w:lineRule="auto"/>
        <w:jc w:val="center"/>
        <w:rPr>
          <w:sz w:val="24"/>
          <w:szCs w:val="24"/>
        </w:rPr>
      </w:pPr>
      <w:r>
        <w:lastRenderedPageBreak/>
        <w:tab/>
      </w:r>
    </w:p>
    <w:p w:rsidR="008A6C9E" w:rsidRDefault="008A6C9E" w:rsidP="008A6C9E">
      <w:pPr>
        <w:pStyle w:val="Overskrift2"/>
        <w:tabs>
          <w:tab w:val="left" w:pos="315"/>
          <w:tab w:val="center" w:pos="4819"/>
        </w:tabs>
        <w:spacing w:after="240" w:line="276" w:lineRule="auto"/>
        <w:jc w:val="center"/>
        <w:rPr>
          <w:b w:val="0"/>
          <w:sz w:val="24"/>
          <w:szCs w:val="24"/>
        </w:rPr>
      </w:pPr>
      <w:proofErr w:type="spellStart"/>
      <w:r>
        <w:rPr>
          <w:sz w:val="24"/>
          <w:szCs w:val="24"/>
        </w:rPr>
        <w:t>What’s</w:t>
      </w:r>
      <w:proofErr w:type="spellEnd"/>
      <w:r>
        <w:rPr>
          <w:sz w:val="24"/>
          <w:szCs w:val="24"/>
        </w:rPr>
        <w:t xml:space="preserve"> New?</w:t>
      </w:r>
    </w:p>
    <w:p w:rsidR="008A6C9E" w:rsidRPr="00ED40DE" w:rsidRDefault="008A6C9E" w:rsidP="008A6C9E">
      <w:r w:rsidRPr="000465FC">
        <w:t>I ”</w:t>
      </w:r>
      <w:proofErr w:type="spellStart"/>
      <w:r w:rsidRPr="000465FC">
        <w:t>What’s</w:t>
      </w:r>
      <w:proofErr w:type="spellEnd"/>
      <w:r w:rsidRPr="000465FC">
        <w:t xml:space="preserve"> new?” stiller og besvarer eleverne personlige spørgsmål, fx hvor de kommer fra, hvor de bor, og hvor mange søskende de har. Der er fokus på det nye skoleår og andet nyt i den sammenhæng</w:t>
      </w:r>
      <w:r w:rsidRPr="00ED40DE">
        <w:t xml:space="preserve">. Eleverne introduceres for elementer i britisk skolekultur, fx skoleuniformer, og at lærerne tiltales med </w:t>
      </w:r>
      <w:r w:rsidRPr="00ED40DE">
        <w:rPr>
          <w:i/>
        </w:rPr>
        <w:t>Miss</w:t>
      </w:r>
      <w:r w:rsidRPr="00ED40DE">
        <w:t xml:space="preserve">, </w:t>
      </w:r>
      <w:proofErr w:type="spellStart"/>
      <w:r w:rsidRPr="00ED40DE">
        <w:rPr>
          <w:i/>
        </w:rPr>
        <w:t>Mrs</w:t>
      </w:r>
      <w:proofErr w:type="spellEnd"/>
      <w:r w:rsidRPr="00ED40DE">
        <w:t xml:space="preserve"> eller </w:t>
      </w:r>
      <w:proofErr w:type="spellStart"/>
      <w:r w:rsidRPr="00ED40DE">
        <w:rPr>
          <w:i/>
        </w:rPr>
        <w:t>Mr</w:t>
      </w:r>
      <w:proofErr w:type="spellEnd"/>
      <w:r w:rsidRPr="00ED40DE">
        <w:t xml:space="preserve"> og efternavn.  </w:t>
      </w:r>
    </w:p>
    <w:p w:rsidR="008A6C9E" w:rsidRPr="00ED40DE" w:rsidRDefault="008A6C9E" w:rsidP="008A6C9E"/>
    <w:p w:rsidR="008A6C9E" w:rsidRDefault="008A6C9E" w:rsidP="008A6C9E">
      <w:r>
        <w:t>Varighed: 4 lektioner</w:t>
      </w:r>
    </w:p>
    <w:p w:rsidR="008A6C9E" w:rsidRPr="00F53993"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Samtale</w:t>
            </w:r>
            <w:r>
              <w:rPr>
                <w:b/>
                <w:sz w:val="19"/>
                <w:szCs w:val="19"/>
              </w:rPr>
              <w:t xml:space="preserve"> (fase 3)</w:t>
            </w:r>
          </w:p>
          <w:p w:rsidR="008A6C9E" w:rsidRPr="0055384F" w:rsidRDefault="008A6C9E" w:rsidP="00550593">
            <w:pPr>
              <w:rPr>
                <w:b/>
                <w:color w:val="808080" w:themeColor="background1" w:themeShade="80"/>
                <w:sz w:val="19"/>
                <w:szCs w:val="19"/>
                <w:u w:val="single"/>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Pr="00BC6B40" w:rsidRDefault="008A6C9E" w:rsidP="00550593">
            <w:pPr>
              <w:rPr>
                <w:sz w:val="19"/>
                <w:szCs w:val="19"/>
              </w:rPr>
            </w:pPr>
            <w:r w:rsidRPr="00BC6B40">
              <w:rPr>
                <w:b/>
                <w:sz w:val="19"/>
                <w:szCs w:val="19"/>
              </w:rPr>
              <w:t>Samtale</w:t>
            </w:r>
            <w:r>
              <w:rPr>
                <w:b/>
                <w:sz w:val="19"/>
                <w:szCs w:val="19"/>
              </w:rPr>
              <w:t xml:space="preserve"> (fase 3)</w:t>
            </w:r>
          </w:p>
          <w:p w:rsidR="008A6C9E" w:rsidRPr="0055384F" w:rsidRDefault="008A6C9E" w:rsidP="00550593">
            <w:pPr>
              <w:rPr>
                <w:sz w:val="19"/>
                <w:szCs w:val="19"/>
              </w:rPr>
            </w:pPr>
            <w:r w:rsidRPr="00BC6B40">
              <w:rPr>
                <w:sz w:val="19"/>
                <w:szCs w:val="19"/>
              </w:rPr>
              <w:t xml:space="preserve">Jeg kan stille og besvare spørgsmål </w:t>
            </w:r>
            <w:r>
              <w:rPr>
                <w:sz w:val="19"/>
                <w:szCs w:val="19"/>
              </w:rPr>
              <w:t xml:space="preserve">med </w:t>
            </w:r>
            <w:r w:rsidRPr="000465FC">
              <w:rPr>
                <w:i/>
                <w:sz w:val="19"/>
                <w:szCs w:val="19"/>
              </w:rPr>
              <w:t xml:space="preserve">have </w:t>
            </w:r>
            <w:proofErr w:type="spellStart"/>
            <w:r w:rsidRPr="000465FC">
              <w:rPr>
                <w:i/>
                <w:sz w:val="19"/>
                <w:szCs w:val="19"/>
              </w:rPr>
              <w:t>got</w:t>
            </w:r>
            <w:proofErr w:type="spellEnd"/>
            <w:r>
              <w:rPr>
                <w:sz w:val="19"/>
                <w:szCs w:val="19"/>
              </w:rPr>
              <w:t xml:space="preserve"> – </w:t>
            </w:r>
            <w:proofErr w:type="spellStart"/>
            <w:r w:rsidRPr="00BC6B40">
              <w:rPr>
                <w:sz w:val="19"/>
                <w:szCs w:val="19"/>
              </w:rPr>
              <w:t>W</w:t>
            </w:r>
            <w:r>
              <w:rPr>
                <w:sz w:val="19"/>
                <w:szCs w:val="19"/>
              </w:rPr>
              <w:t>orkbook</w:t>
            </w:r>
            <w:proofErr w:type="spellEnd"/>
            <w:r w:rsidRPr="00BC6B40">
              <w:rPr>
                <w:sz w:val="19"/>
                <w:szCs w:val="19"/>
              </w:rPr>
              <w:t xml:space="preserve"> s</w:t>
            </w:r>
            <w:r>
              <w:rPr>
                <w:sz w:val="19"/>
                <w:szCs w:val="19"/>
              </w:rPr>
              <w:t xml:space="preserve">. </w:t>
            </w:r>
            <w:r w:rsidRPr="00BC6B40">
              <w:rPr>
                <w:sz w:val="19"/>
                <w:szCs w:val="19"/>
              </w:rPr>
              <w:t>5, opgave 3</w:t>
            </w:r>
            <w:r>
              <w:rPr>
                <w:sz w:val="19"/>
                <w:szCs w:val="19"/>
              </w:rPr>
              <w:t>.</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stiller og besvarer spørgsmål ved hele tiden at kigge i min </w:t>
            </w:r>
            <w:proofErr w:type="spellStart"/>
            <w:r>
              <w:rPr>
                <w:sz w:val="19"/>
                <w:szCs w:val="19"/>
              </w:rPr>
              <w:t>Workbook</w:t>
            </w:r>
            <w:proofErr w:type="spellEnd"/>
            <w:r>
              <w:rPr>
                <w:sz w:val="19"/>
                <w:szCs w:val="19"/>
              </w:rPr>
              <w:t xml:space="preserve">. </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0465FC" w:rsidRDefault="008A6C9E" w:rsidP="00550593">
            <w:pPr>
              <w:rPr>
                <w:sz w:val="19"/>
                <w:szCs w:val="19"/>
              </w:rPr>
            </w:pPr>
            <w:r w:rsidRPr="000465FC">
              <w:rPr>
                <w:sz w:val="19"/>
                <w:szCs w:val="19"/>
              </w:rPr>
              <w:t xml:space="preserve">Jeg stiller og besvarer </w:t>
            </w:r>
            <w:proofErr w:type="spellStart"/>
            <w:r w:rsidRPr="000465FC">
              <w:rPr>
                <w:sz w:val="19"/>
                <w:szCs w:val="19"/>
              </w:rPr>
              <w:t>spørgmål</w:t>
            </w:r>
            <w:proofErr w:type="spellEnd"/>
            <w:r w:rsidRPr="000465FC">
              <w:rPr>
                <w:sz w:val="19"/>
                <w:szCs w:val="19"/>
              </w:rPr>
              <w:t xml:space="preserve"> med kun lidt støtte i min </w:t>
            </w:r>
            <w:proofErr w:type="spellStart"/>
            <w:r w:rsidRPr="000465FC">
              <w:rPr>
                <w:sz w:val="19"/>
                <w:szCs w:val="19"/>
              </w:rPr>
              <w:t>Workbook</w:t>
            </w:r>
            <w:proofErr w:type="spellEnd"/>
            <w:r w:rsidRPr="000465FC">
              <w:rPr>
                <w:sz w:val="19"/>
                <w:szCs w:val="19"/>
              </w:rPr>
              <w:t>.</w:t>
            </w:r>
          </w:p>
          <w:p w:rsidR="008A6C9E" w:rsidRPr="000465FC" w:rsidRDefault="008A6C9E" w:rsidP="00550593">
            <w:pPr>
              <w:rPr>
                <w:sz w:val="19"/>
                <w:szCs w:val="19"/>
              </w:rPr>
            </w:pPr>
            <w:r w:rsidRPr="000465FC">
              <w:rPr>
                <w:b/>
                <w:sz w:val="19"/>
                <w:szCs w:val="19"/>
              </w:rPr>
              <w:t>Niveau 3</w:t>
            </w:r>
            <w:r w:rsidRPr="000465FC">
              <w:rPr>
                <w:sz w:val="19"/>
                <w:szCs w:val="19"/>
              </w:rPr>
              <w:t xml:space="preserve">: </w:t>
            </w:r>
          </w:p>
          <w:p w:rsidR="008A6C9E" w:rsidRDefault="008A6C9E" w:rsidP="00550593">
            <w:pPr>
              <w:rPr>
                <w:sz w:val="19"/>
                <w:szCs w:val="19"/>
              </w:rPr>
            </w:pPr>
            <w:r>
              <w:rPr>
                <w:sz w:val="19"/>
                <w:szCs w:val="19"/>
              </w:rPr>
              <w:t xml:space="preserve">Jeg stiller og besvarer spørgsmål frit uden at bruge min </w:t>
            </w:r>
            <w:proofErr w:type="spellStart"/>
            <w:r>
              <w:rPr>
                <w:sz w:val="19"/>
                <w:szCs w:val="19"/>
              </w:rPr>
              <w:t>Workbook</w:t>
            </w:r>
            <w:proofErr w:type="spellEnd"/>
            <w:r>
              <w:rPr>
                <w:sz w:val="19"/>
                <w:szCs w:val="19"/>
              </w:rPr>
              <w:t xml:space="preserve"> som støtte.</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sz w:val="19"/>
                <w:szCs w:val="19"/>
              </w:rPr>
            </w:pPr>
            <w:r>
              <w:rPr>
                <w:b/>
                <w:sz w:val="19"/>
                <w:szCs w:val="19"/>
              </w:rPr>
              <w:t>Lytning</w:t>
            </w:r>
          </w:p>
          <w:p w:rsidR="008A6C9E" w:rsidRPr="00222063" w:rsidRDefault="008A6C9E" w:rsidP="00550593">
            <w:pPr>
              <w:rPr>
                <w:sz w:val="19"/>
                <w:szCs w:val="19"/>
              </w:rPr>
            </w:pPr>
            <w:r>
              <w:rPr>
                <w:sz w:val="19"/>
                <w:szCs w:val="19"/>
              </w:rPr>
              <w:t>Jeg kan forstå et kort interview om personlig information.</w:t>
            </w:r>
          </w:p>
        </w:tc>
      </w:tr>
      <w:tr w:rsidR="008A6C9E" w:rsidRPr="000465FC" w:rsidTr="00550593">
        <w:trPr>
          <w:trHeight w:val="671"/>
        </w:trPr>
        <w:tc>
          <w:tcPr>
            <w:tcW w:w="4537" w:type="dxa"/>
            <w:shd w:val="clear" w:color="auto" w:fill="FFFFFF" w:themeFill="background1"/>
          </w:tcPr>
          <w:p w:rsidR="008A6C9E" w:rsidRPr="006C3E53" w:rsidRDefault="008A6C9E" w:rsidP="00550593">
            <w:pPr>
              <w:rPr>
                <w:color w:val="C00000"/>
                <w:sz w:val="19"/>
                <w:szCs w:val="19"/>
              </w:rPr>
            </w:pPr>
            <w:r w:rsidRPr="001B160D">
              <w:rPr>
                <w:b/>
                <w:sz w:val="19"/>
                <w:szCs w:val="19"/>
              </w:rPr>
              <w:t>Sprogligt fokus</w:t>
            </w:r>
            <w:r>
              <w:rPr>
                <w:b/>
                <w:sz w:val="19"/>
                <w:szCs w:val="19"/>
              </w:rPr>
              <w:t xml:space="preserve"> </w:t>
            </w:r>
            <w:r w:rsidRPr="000465FC">
              <w:rPr>
                <w:sz w:val="19"/>
                <w:szCs w:val="19"/>
              </w:rPr>
              <w:t>(Mundtlig kommunikation)</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Pr="000465FC" w:rsidRDefault="008A6C9E" w:rsidP="00550593">
            <w:pPr>
              <w:rPr>
                <w:b/>
                <w:sz w:val="19"/>
                <w:szCs w:val="19"/>
              </w:rPr>
            </w:pPr>
            <w:r w:rsidRPr="000465FC">
              <w:rPr>
                <w:b/>
                <w:sz w:val="19"/>
                <w:szCs w:val="19"/>
              </w:rPr>
              <w:t>Sprogligt fokus</w:t>
            </w:r>
          </w:p>
          <w:p w:rsidR="008A6C9E" w:rsidRPr="000465FC" w:rsidRDefault="008A6C9E" w:rsidP="00550593">
            <w:pPr>
              <w:rPr>
                <w:sz w:val="19"/>
                <w:szCs w:val="19"/>
              </w:rPr>
            </w:pPr>
            <w:r w:rsidRPr="000465FC">
              <w:rPr>
                <w:sz w:val="19"/>
                <w:szCs w:val="19"/>
              </w:rPr>
              <w:t>Jeg kan forstå og besvare spørgsmål, der handler om, hvor jeg kommer fra, hvor jeg bor, og hvor mange søskende jeg har.</w:t>
            </w:r>
          </w:p>
        </w:tc>
      </w:tr>
      <w:tr w:rsidR="008A6C9E" w:rsidRPr="00ED40DE" w:rsidTr="00550593">
        <w:trPr>
          <w:trHeight w:val="782"/>
        </w:trPr>
        <w:tc>
          <w:tcPr>
            <w:tcW w:w="4537" w:type="dxa"/>
            <w:shd w:val="clear" w:color="auto" w:fill="FFFFFF" w:themeFill="background1"/>
          </w:tcPr>
          <w:p w:rsidR="008A6C9E" w:rsidRPr="000465FC" w:rsidRDefault="008A6C9E" w:rsidP="00550593">
            <w:pPr>
              <w:rPr>
                <w:sz w:val="19"/>
                <w:szCs w:val="19"/>
              </w:rPr>
            </w:pPr>
            <w:r>
              <w:rPr>
                <w:b/>
                <w:sz w:val="19"/>
                <w:szCs w:val="19"/>
              </w:rPr>
              <w:t xml:space="preserve">Sprogligt </w:t>
            </w:r>
            <w:r w:rsidRPr="000465FC">
              <w:rPr>
                <w:b/>
                <w:sz w:val="19"/>
                <w:szCs w:val="19"/>
              </w:rPr>
              <w:t xml:space="preserve">fokus </w:t>
            </w:r>
            <w:r w:rsidRPr="000465FC">
              <w:rPr>
                <w:sz w:val="19"/>
                <w:szCs w:val="19"/>
              </w:rPr>
              <w:t>(Skriftlig kommunikation)</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Pr="00ED40DE" w:rsidRDefault="008A6C9E" w:rsidP="00550593">
            <w:pPr>
              <w:pStyle w:val="Opstilling-punkttegn"/>
              <w:numPr>
                <w:ilvl w:val="0"/>
                <w:numId w:val="0"/>
              </w:numPr>
              <w:rPr>
                <w:sz w:val="19"/>
                <w:szCs w:val="19"/>
              </w:rPr>
            </w:pPr>
            <w:r w:rsidRPr="00ED40DE">
              <w:rPr>
                <w:b/>
                <w:sz w:val="19"/>
                <w:szCs w:val="19"/>
              </w:rPr>
              <w:t>Sprogligt fokus</w:t>
            </w:r>
          </w:p>
          <w:p w:rsidR="008A6C9E" w:rsidRPr="00ED40DE" w:rsidRDefault="008A6C9E" w:rsidP="00550593">
            <w:pPr>
              <w:pStyle w:val="Opstilling-punkttegn"/>
              <w:numPr>
                <w:ilvl w:val="0"/>
                <w:numId w:val="0"/>
              </w:numPr>
              <w:rPr>
                <w:sz w:val="19"/>
                <w:szCs w:val="19"/>
              </w:rPr>
            </w:pPr>
            <w:r w:rsidRPr="00ED40DE">
              <w:rPr>
                <w:sz w:val="19"/>
                <w:szCs w:val="19"/>
              </w:rPr>
              <w:t>Jeg kan skrive spørgsmål ved hjælp af sætningsskabeloner.</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1B160D" w:rsidRDefault="001B160D" w:rsidP="001B160D"/>
    <w:p w:rsidR="008A6C9E" w:rsidRDefault="001B160D" w:rsidP="001B160D">
      <w:r>
        <w:tab/>
      </w:r>
    </w:p>
    <w:p w:rsidR="008A6C9E" w:rsidRDefault="008A6C9E" w:rsidP="008A6C9E">
      <w:r>
        <w:br w:type="page"/>
      </w:r>
    </w:p>
    <w:p w:rsidR="008A6C9E" w:rsidRDefault="00A052D0" w:rsidP="008A6C9E">
      <w:pPr>
        <w:pStyle w:val="Overskrift2"/>
        <w:spacing w:after="240" w:line="276" w:lineRule="auto"/>
        <w:jc w:val="center"/>
        <w:rPr>
          <w:b w:val="0"/>
          <w:sz w:val="24"/>
          <w:szCs w:val="24"/>
        </w:rPr>
      </w:pPr>
      <w:proofErr w:type="spellStart"/>
      <w:r>
        <w:rPr>
          <w:sz w:val="24"/>
          <w:szCs w:val="24"/>
        </w:rPr>
        <w:lastRenderedPageBreak/>
        <w:t>A</w:t>
      </w:r>
      <w:r w:rsidR="008A6C9E">
        <w:rPr>
          <w:sz w:val="24"/>
          <w:szCs w:val="24"/>
        </w:rPr>
        <w:t>fter</w:t>
      </w:r>
      <w:proofErr w:type="spellEnd"/>
      <w:r w:rsidR="008A6C9E">
        <w:rPr>
          <w:sz w:val="24"/>
          <w:szCs w:val="24"/>
        </w:rPr>
        <w:t xml:space="preserve"> </w:t>
      </w:r>
      <w:proofErr w:type="spellStart"/>
      <w:r w:rsidR="008A6C9E">
        <w:rPr>
          <w:sz w:val="24"/>
          <w:szCs w:val="24"/>
        </w:rPr>
        <w:t>school</w:t>
      </w:r>
      <w:proofErr w:type="spellEnd"/>
    </w:p>
    <w:p w:rsidR="008A6C9E" w:rsidRDefault="008A6C9E" w:rsidP="008A6C9E"/>
    <w:p w:rsidR="008A6C9E" w:rsidRPr="00017C05" w:rsidRDefault="008A6C9E" w:rsidP="008A6C9E">
      <w:r w:rsidRPr="00017C05">
        <w:t>I ”</w:t>
      </w:r>
      <w:proofErr w:type="spellStart"/>
      <w:r w:rsidRPr="00017C05">
        <w:t>After</w:t>
      </w:r>
      <w:proofErr w:type="spellEnd"/>
      <w:r w:rsidRPr="00017C05">
        <w:t xml:space="preserve"> </w:t>
      </w:r>
      <w:proofErr w:type="spellStart"/>
      <w:r w:rsidRPr="00017C05">
        <w:t>school</w:t>
      </w:r>
      <w:proofErr w:type="spellEnd"/>
      <w:r w:rsidRPr="00017C05">
        <w:t>” lærer eleverne at snakke om deres fritid, fx hvilke fritidsaktiviteter de går til de forskellige dage i ugen, og også om, hvad de ellers for</w:t>
      </w:r>
      <w:r w:rsidR="00A052D0">
        <w:t>e</w:t>
      </w:r>
      <w:bookmarkStart w:id="0" w:name="_GoBack"/>
      <w:bookmarkEnd w:id="0"/>
      <w:r w:rsidRPr="00017C05">
        <w:t xml:space="preserve">tager sig. De øver sig i at stille spørgsmål til hinanden og svare med </w:t>
      </w:r>
      <w:r w:rsidRPr="00017C05">
        <w:rPr>
          <w:i/>
        </w:rPr>
        <w:t>Yes, I do./No,</w:t>
      </w:r>
      <w:r w:rsidRPr="00017C05">
        <w:t xml:space="preserve"> </w:t>
      </w:r>
      <w:r w:rsidRPr="00017C05">
        <w:rPr>
          <w:i/>
        </w:rPr>
        <w:t xml:space="preserve">I </w:t>
      </w:r>
      <w:proofErr w:type="spellStart"/>
      <w:r w:rsidRPr="00017C05">
        <w:rPr>
          <w:i/>
        </w:rPr>
        <w:t>don’t</w:t>
      </w:r>
      <w:proofErr w:type="spellEnd"/>
      <w:r w:rsidRPr="00017C05">
        <w:rPr>
          <w:i/>
        </w:rPr>
        <w:t>.</w:t>
      </w:r>
      <w:r w:rsidRPr="00017C05">
        <w:t xml:space="preserve"> Eleverne præsenterer en rap, som de har indøvet med egne fritidsaktiviteter.</w:t>
      </w:r>
    </w:p>
    <w:p w:rsidR="008A6C9E" w:rsidRPr="00017C05" w:rsidRDefault="008A6C9E" w:rsidP="008A6C9E"/>
    <w:p w:rsidR="008A6C9E" w:rsidRPr="00BB7B61" w:rsidRDefault="008A6C9E" w:rsidP="008A6C9E">
      <w:r>
        <w:t>Varighed: 4 lektioner</w:t>
      </w: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b/>
                <w:sz w:val="19"/>
                <w:szCs w:val="19"/>
              </w:rPr>
            </w:pPr>
            <w:r>
              <w:rPr>
                <w:b/>
                <w:sz w:val="19"/>
                <w:szCs w:val="19"/>
              </w:rPr>
              <w:t>Skrivning (fase 3)</w:t>
            </w:r>
          </w:p>
          <w:p w:rsidR="008A6C9E" w:rsidRPr="0055384F" w:rsidRDefault="008A6C9E" w:rsidP="00550593">
            <w:pPr>
              <w:rPr>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2693" w:type="dxa"/>
            <w:shd w:val="clear" w:color="auto" w:fill="D9D9D9" w:themeFill="background1" w:themeFillShade="D9"/>
          </w:tcPr>
          <w:p w:rsidR="008A6C9E" w:rsidRPr="0055384F" w:rsidRDefault="008A6C9E" w:rsidP="00550593">
            <w:pPr>
              <w:rPr>
                <w:b/>
                <w:i/>
                <w:sz w:val="19"/>
                <w:szCs w:val="19"/>
              </w:rPr>
            </w:pPr>
          </w:p>
          <w:p w:rsidR="008A6C9E" w:rsidRPr="0038125A" w:rsidRDefault="008A6C9E" w:rsidP="00550593">
            <w:pPr>
              <w:rPr>
                <w:b/>
                <w:sz w:val="19"/>
                <w:szCs w:val="19"/>
              </w:rPr>
            </w:pPr>
            <w:r w:rsidRPr="0038125A">
              <w:rPr>
                <w:b/>
                <w:sz w:val="19"/>
                <w:szCs w:val="19"/>
              </w:rPr>
              <w:t>Skrivning (fase 3)</w:t>
            </w:r>
          </w:p>
          <w:p w:rsidR="008A6C9E" w:rsidRPr="0038125A" w:rsidRDefault="008A6C9E" w:rsidP="00550593">
            <w:pPr>
              <w:rPr>
                <w:sz w:val="19"/>
                <w:szCs w:val="19"/>
              </w:rPr>
            </w:pPr>
            <w:r w:rsidRPr="0038125A">
              <w:rPr>
                <w:sz w:val="19"/>
                <w:szCs w:val="19"/>
              </w:rPr>
              <w:t xml:space="preserve">Jeg kan skrive spørgsmål </w:t>
            </w:r>
          </w:p>
          <w:p w:rsidR="008A6C9E" w:rsidRPr="000342CD" w:rsidRDefault="008A6C9E" w:rsidP="00550593">
            <w:pPr>
              <w:rPr>
                <w:color w:val="FF0000"/>
                <w:sz w:val="19"/>
                <w:szCs w:val="19"/>
              </w:rPr>
            </w:pPr>
            <w:r w:rsidRPr="0038125A">
              <w:rPr>
                <w:sz w:val="19"/>
                <w:szCs w:val="19"/>
              </w:rPr>
              <w:t xml:space="preserve">– </w:t>
            </w:r>
            <w:proofErr w:type="spellStart"/>
            <w:r w:rsidRPr="0038125A">
              <w:rPr>
                <w:sz w:val="19"/>
                <w:szCs w:val="19"/>
              </w:rPr>
              <w:t>Workbook</w:t>
            </w:r>
            <w:proofErr w:type="spellEnd"/>
            <w:r w:rsidRPr="0038125A">
              <w:rPr>
                <w:sz w:val="19"/>
                <w:szCs w:val="19"/>
              </w:rPr>
              <w:t xml:space="preserve"> s</w:t>
            </w:r>
            <w:r>
              <w:rPr>
                <w:sz w:val="19"/>
                <w:szCs w:val="19"/>
              </w:rPr>
              <w:t xml:space="preserve">. </w:t>
            </w:r>
            <w:r w:rsidRPr="0038125A">
              <w:rPr>
                <w:sz w:val="19"/>
                <w:szCs w:val="19"/>
              </w:rPr>
              <w:t>7, opgave 3</w:t>
            </w:r>
            <w:r>
              <w:rPr>
                <w:sz w:val="19"/>
                <w:szCs w:val="19"/>
              </w:rPr>
              <w:t>.</w:t>
            </w:r>
            <w:r w:rsidRPr="000342CD">
              <w:rPr>
                <w:color w:val="FF0000"/>
                <w:sz w:val="19"/>
                <w:szCs w:val="19"/>
              </w:rPr>
              <w:t xml:space="preserve"> </w:t>
            </w: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0D32" w:rsidRDefault="008A6C9E" w:rsidP="00550593">
            <w:pPr>
              <w:rPr>
                <w:sz w:val="19"/>
                <w:szCs w:val="19"/>
              </w:rPr>
            </w:pPr>
            <w:r w:rsidRPr="00550D32">
              <w:rPr>
                <w:sz w:val="19"/>
                <w:szCs w:val="19"/>
              </w:rPr>
              <w:t>Jeg skriver spørgsmål med støtte i billeder og billedtekster og hjælp fra læreren eller en klassekammerat. Jeg staver usikkert.</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Jeg skriver spørgsmål ud fra billeder og billedtekster. Jeg staver korrekt ved at kopiere billedteksterne.</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 xml:space="preserve">Jeg skriver spørgsmål </w:t>
            </w:r>
            <w:r w:rsidRPr="00E12568">
              <w:rPr>
                <w:sz w:val="19"/>
                <w:szCs w:val="19"/>
              </w:rPr>
              <w:t xml:space="preserve">selvstændigt </w:t>
            </w:r>
            <w:r>
              <w:rPr>
                <w:sz w:val="19"/>
                <w:szCs w:val="19"/>
              </w:rPr>
              <w:t>ud fra billeder og billedtekster. Jeg skriver tydeligt og staver korrekt.</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Default="008A6C9E" w:rsidP="00550593">
            <w:pPr>
              <w:rPr>
                <w:sz w:val="19"/>
                <w:szCs w:val="19"/>
              </w:rPr>
            </w:pPr>
            <w:r>
              <w:rPr>
                <w:b/>
                <w:sz w:val="19"/>
                <w:szCs w:val="19"/>
              </w:rPr>
              <w:t>Præsentation</w:t>
            </w:r>
          </w:p>
          <w:p w:rsidR="008A6C9E" w:rsidRPr="00482E29" w:rsidRDefault="008A6C9E" w:rsidP="00550593">
            <w:pPr>
              <w:rPr>
                <w:sz w:val="19"/>
                <w:szCs w:val="19"/>
              </w:rPr>
            </w:pPr>
            <w:r>
              <w:rPr>
                <w:sz w:val="19"/>
                <w:szCs w:val="19"/>
              </w:rPr>
              <w:t>Jeg kan fremføre en rap, som fortæller om, hvad man kan lave i sin fritid.</w:t>
            </w:r>
          </w:p>
        </w:tc>
      </w:tr>
      <w:tr w:rsidR="008A6C9E" w:rsidRPr="000C4FCF" w:rsidTr="00550593">
        <w:trPr>
          <w:trHeight w:val="1106"/>
        </w:trPr>
        <w:tc>
          <w:tcPr>
            <w:tcW w:w="4537" w:type="dxa"/>
            <w:shd w:val="clear" w:color="auto" w:fill="FFFFFF" w:themeFill="background1"/>
          </w:tcPr>
          <w:p w:rsidR="008A6C9E" w:rsidRDefault="008A6C9E" w:rsidP="00550593">
            <w:pPr>
              <w:rPr>
                <w:rFonts w:cs="Arial"/>
                <w:color w:val="000000"/>
                <w:sz w:val="19"/>
                <w:szCs w:val="19"/>
                <w:shd w:val="clear" w:color="auto" w:fill="FFFFFF"/>
              </w:rPr>
            </w:pPr>
            <w:r w:rsidRPr="001B160D">
              <w:rPr>
                <w:rFonts w:cs="Arial"/>
                <w:b/>
                <w:color w:val="000000"/>
                <w:sz w:val="19"/>
                <w:szCs w:val="19"/>
                <w:shd w:val="clear" w:color="auto" w:fill="FFFFFF"/>
              </w:rPr>
              <w:t>Sproglæringsstrategier</w:t>
            </w:r>
          </w:p>
          <w:p w:rsidR="008A6C9E" w:rsidRPr="00051E2F" w:rsidRDefault="008A6C9E" w:rsidP="00550593">
            <w:pPr>
              <w:rPr>
                <w:rFonts w:cs="Arial"/>
                <w:color w:val="000000"/>
                <w:sz w:val="19"/>
                <w:szCs w:val="19"/>
                <w:shd w:val="clear" w:color="auto" w:fill="FFFFFF"/>
              </w:rPr>
            </w:pPr>
            <w:r w:rsidRPr="00917895">
              <w:rPr>
                <w:rFonts w:cs="Arial"/>
                <w:color w:val="000000"/>
                <w:sz w:val="19"/>
                <w:szCs w:val="19"/>
                <w:shd w:val="clear" w:color="auto" w:fill="FFFFFF"/>
              </w:rPr>
              <w:t>Eleven kan udn</w:t>
            </w:r>
            <w:r>
              <w:rPr>
                <w:rFonts w:cs="Arial"/>
                <w:color w:val="000000"/>
                <w:sz w:val="19"/>
                <w:szCs w:val="19"/>
                <w:shd w:val="clear" w:color="auto" w:fill="FFFFFF"/>
              </w:rPr>
              <w:t>ytte ressourcer fra andre sprog/</w:t>
            </w:r>
            <w:r w:rsidRPr="00917895">
              <w:rPr>
                <w:rFonts w:cs="Arial"/>
                <w:color w:val="000000"/>
                <w:sz w:val="19"/>
                <w:szCs w:val="19"/>
                <w:shd w:val="clear" w:color="auto" w:fill="FFFFFF"/>
              </w:rPr>
              <w:t>Eleven har viden om transparente ord og strukturer</w:t>
            </w:r>
          </w:p>
        </w:tc>
        <w:tc>
          <w:tcPr>
            <w:tcW w:w="6556" w:type="dxa"/>
            <w:gridSpan w:val="2"/>
            <w:shd w:val="clear" w:color="auto" w:fill="FFFFFF" w:themeFill="background1"/>
          </w:tcPr>
          <w:p w:rsidR="008A6C9E" w:rsidRDefault="008A6C9E" w:rsidP="00550593">
            <w:pPr>
              <w:pStyle w:val="Opstilling-punkttegn"/>
              <w:numPr>
                <w:ilvl w:val="0"/>
                <w:numId w:val="0"/>
              </w:numPr>
              <w:jc w:val="both"/>
              <w:rPr>
                <w:sz w:val="19"/>
                <w:szCs w:val="19"/>
              </w:rPr>
            </w:pPr>
            <w:r>
              <w:rPr>
                <w:b/>
                <w:sz w:val="19"/>
                <w:szCs w:val="19"/>
              </w:rPr>
              <w:t>Sproglæringsstrategier</w:t>
            </w:r>
          </w:p>
          <w:p w:rsidR="008A6C9E" w:rsidRPr="00FA6E52" w:rsidRDefault="008A6C9E" w:rsidP="00550593">
            <w:pPr>
              <w:pStyle w:val="Opstilling-punkttegn"/>
              <w:numPr>
                <w:ilvl w:val="0"/>
                <w:numId w:val="0"/>
              </w:numPr>
              <w:jc w:val="both"/>
              <w:rPr>
                <w:sz w:val="19"/>
                <w:szCs w:val="19"/>
              </w:rPr>
            </w:pPr>
            <w:r>
              <w:rPr>
                <w:sz w:val="19"/>
                <w:szCs w:val="19"/>
              </w:rPr>
              <w:t>Jeg kan identificere, hvilke ord for fritidsaktiviteter, der har en udtale som ligner den danske, og hvilke der ikke har.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Sproglæringsstrategier</w:t>
            </w:r>
          </w:p>
          <w:p w:rsidR="008A6C9E" w:rsidRPr="00482E29" w:rsidRDefault="008A6C9E" w:rsidP="00550593">
            <w:pPr>
              <w:pStyle w:val="Opstilling-punkttegn"/>
              <w:numPr>
                <w:ilvl w:val="0"/>
                <w:numId w:val="0"/>
              </w:numPr>
              <w:rPr>
                <w:sz w:val="19"/>
                <w:szCs w:val="19"/>
              </w:rPr>
            </w:pPr>
            <w:r>
              <w:rPr>
                <w:sz w:val="19"/>
                <w:szCs w:val="19"/>
              </w:rPr>
              <w:t xml:space="preserve">Jeg kan bruge billeder til at støtte formuleringen af spørgsmål om fritidsaktiviteter.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r>
        <w:rPr>
          <w:sz w:val="24"/>
          <w:szCs w:val="24"/>
        </w:rPr>
        <w:lastRenderedPageBreak/>
        <w:t xml:space="preserve">4 </w:t>
      </w:r>
      <w:proofErr w:type="spellStart"/>
      <w:r>
        <w:rPr>
          <w:sz w:val="24"/>
          <w:szCs w:val="24"/>
        </w:rPr>
        <w:t>Poppy’s</w:t>
      </w:r>
      <w:proofErr w:type="spellEnd"/>
      <w:r>
        <w:rPr>
          <w:sz w:val="24"/>
          <w:szCs w:val="24"/>
        </w:rPr>
        <w:t xml:space="preserve"> Day</w:t>
      </w:r>
    </w:p>
    <w:p w:rsidR="008A6C9E" w:rsidRPr="00424FED" w:rsidRDefault="008A6C9E" w:rsidP="008A6C9E">
      <w:pPr>
        <w:pStyle w:val="Overskrift2"/>
        <w:spacing w:after="240" w:line="276" w:lineRule="auto"/>
        <w:rPr>
          <w:b w:val="0"/>
          <w:sz w:val="20"/>
          <w:szCs w:val="20"/>
        </w:rPr>
      </w:pPr>
      <w:r>
        <w:rPr>
          <w:b w:val="0"/>
          <w:sz w:val="20"/>
          <w:szCs w:val="20"/>
        </w:rPr>
        <w:t xml:space="preserve">I </w:t>
      </w:r>
      <w:r w:rsidRPr="00424FED">
        <w:rPr>
          <w:b w:val="0"/>
          <w:sz w:val="20"/>
          <w:szCs w:val="20"/>
        </w:rPr>
        <w:t>’</w:t>
      </w:r>
      <w:proofErr w:type="spellStart"/>
      <w:r w:rsidRPr="00424FED">
        <w:rPr>
          <w:b w:val="0"/>
          <w:sz w:val="20"/>
          <w:szCs w:val="20"/>
        </w:rPr>
        <w:t>Poppy’s</w:t>
      </w:r>
      <w:proofErr w:type="spellEnd"/>
      <w:r w:rsidRPr="00424FED">
        <w:rPr>
          <w:b w:val="0"/>
          <w:sz w:val="20"/>
          <w:szCs w:val="20"/>
        </w:rPr>
        <w:t xml:space="preserve"> Day’ lærer eleverne at udtrykke sig om hverdagsrutiner. </w:t>
      </w:r>
      <w:r>
        <w:rPr>
          <w:b w:val="0"/>
          <w:sz w:val="20"/>
          <w:szCs w:val="20"/>
        </w:rPr>
        <w:t>De</w:t>
      </w:r>
      <w:r w:rsidRPr="00424FED">
        <w:rPr>
          <w:b w:val="0"/>
          <w:sz w:val="20"/>
          <w:szCs w:val="20"/>
        </w:rPr>
        <w:t xml:space="preserve"> træner brugen af </w:t>
      </w:r>
      <w:r>
        <w:rPr>
          <w:b w:val="0"/>
          <w:sz w:val="20"/>
          <w:szCs w:val="20"/>
        </w:rPr>
        <w:t xml:space="preserve">udsagnsord i </w:t>
      </w:r>
      <w:r w:rsidRPr="00424FED">
        <w:rPr>
          <w:b w:val="0"/>
          <w:sz w:val="20"/>
          <w:szCs w:val="20"/>
        </w:rPr>
        <w:t>simpel nutid</w:t>
      </w:r>
      <w:r>
        <w:rPr>
          <w:b w:val="0"/>
          <w:sz w:val="20"/>
          <w:szCs w:val="20"/>
        </w:rPr>
        <w:t>sform</w:t>
      </w:r>
      <w:r w:rsidRPr="00424FED">
        <w:rPr>
          <w:b w:val="0"/>
          <w:sz w:val="20"/>
          <w:szCs w:val="20"/>
        </w:rPr>
        <w:t xml:space="preserve"> og </w:t>
      </w:r>
      <w:r>
        <w:rPr>
          <w:b w:val="0"/>
          <w:sz w:val="20"/>
          <w:szCs w:val="20"/>
        </w:rPr>
        <w:t>får</w:t>
      </w:r>
      <w:r w:rsidRPr="00424FED">
        <w:rPr>
          <w:b w:val="0"/>
          <w:sz w:val="20"/>
          <w:szCs w:val="20"/>
        </w:rPr>
        <w:t xml:space="preserve"> større sikkerhed i brugen af endelsen -</w:t>
      </w:r>
      <w:proofErr w:type="gramStart"/>
      <w:r w:rsidRPr="00424FED">
        <w:rPr>
          <w:b w:val="0"/>
          <w:i/>
          <w:sz w:val="20"/>
          <w:szCs w:val="20"/>
        </w:rPr>
        <w:t>s</w:t>
      </w:r>
      <w:r w:rsidRPr="00424FED">
        <w:rPr>
          <w:i/>
          <w:sz w:val="20"/>
          <w:szCs w:val="20"/>
        </w:rPr>
        <w:t xml:space="preserve"> </w:t>
      </w:r>
      <w:r w:rsidRPr="00424FED">
        <w:rPr>
          <w:b w:val="0"/>
          <w:sz w:val="20"/>
          <w:szCs w:val="20"/>
        </w:rPr>
        <w:t xml:space="preserve"> i</w:t>
      </w:r>
      <w:proofErr w:type="gramEnd"/>
      <w:r w:rsidRPr="00424FED">
        <w:rPr>
          <w:b w:val="0"/>
          <w:sz w:val="20"/>
          <w:szCs w:val="20"/>
        </w:rPr>
        <w:t xml:space="preserve"> 3. person ental. Adverbierne ’</w:t>
      </w:r>
      <w:proofErr w:type="spellStart"/>
      <w:r w:rsidRPr="00424FED">
        <w:rPr>
          <w:b w:val="0"/>
          <w:sz w:val="20"/>
          <w:szCs w:val="20"/>
        </w:rPr>
        <w:t>before</w:t>
      </w:r>
      <w:proofErr w:type="spellEnd"/>
      <w:r w:rsidRPr="00424FED">
        <w:rPr>
          <w:b w:val="0"/>
          <w:sz w:val="20"/>
          <w:szCs w:val="20"/>
        </w:rPr>
        <w:t>’ og ’</w:t>
      </w:r>
      <w:proofErr w:type="spellStart"/>
      <w:r w:rsidRPr="00424FED">
        <w:rPr>
          <w:b w:val="0"/>
          <w:sz w:val="20"/>
          <w:szCs w:val="20"/>
        </w:rPr>
        <w:t>after</w:t>
      </w:r>
      <w:proofErr w:type="spellEnd"/>
      <w:r w:rsidRPr="00424FED">
        <w:rPr>
          <w:b w:val="0"/>
          <w:sz w:val="20"/>
          <w:szCs w:val="20"/>
        </w:rPr>
        <w:t xml:space="preserve">’ hjælper </w:t>
      </w:r>
      <w:r>
        <w:rPr>
          <w:b w:val="0"/>
          <w:sz w:val="20"/>
          <w:szCs w:val="20"/>
        </w:rPr>
        <w:t xml:space="preserve">eleverne med at </w:t>
      </w:r>
      <w:r w:rsidRPr="00424FED">
        <w:rPr>
          <w:b w:val="0"/>
          <w:sz w:val="20"/>
          <w:szCs w:val="20"/>
        </w:rPr>
        <w:t xml:space="preserve">strukturere </w:t>
      </w:r>
      <w:r>
        <w:rPr>
          <w:b w:val="0"/>
          <w:sz w:val="20"/>
          <w:szCs w:val="20"/>
        </w:rPr>
        <w:t>deres fortællinger om egne</w:t>
      </w:r>
      <w:r w:rsidRPr="00424FED">
        <w:rPr>
          <w:b w:val="0"/>
          <w:sz w:val="20"/>
          <w:szCs w:val="20"/>
        </w:rPr>
        <w:t xml:space="preserve"> hverdagsrutiner. </w:t>
      </w:r>
    </w:p>
    <w:p w:rsidR="008A6C9E" w:rsidRPr="00FB08E5" w:rsidRDefault="008A6C9E" w:rsidP="008A6C9E">
      <w:pPr>
        <w:rPr>
          <w:color w:val="FF0000"/>
        </w:rPr>
      </w:pPr>
    </w:p>
    <w:p w:rsidR="008A6C9E" w:rsidRPr="00302472" w:rsidRDefault="008A6C9E" w:rsidP="008A6C9E">
      <w:pPr>
        <w:pStyle w:val="Overskrift2"/>
        <w:spacing w:after="240" w:line="276" w:lineRule="auto"/>
        <w:rPr>
          <w:sz w:val="20"/>
          <w:szCs w:val="20"/>
        </w:rPr>
      </w:pPr>
      <w:r w:rsidRPr="00302472">
        <w:rPr>
          <w:b w:val="0"/>
          <w:sz w:val="20"/>
          <w:szCs w:val="20"/>
        </w:rPr>
        <w:t xml:space="preserve">Varighed: </w:t>
      </w:r>
      <w:r>
        <w:rPr>
          <w:b w:val="0"/>
          <w:sz w:val="20"/>
          <w:szCs w:val="20"/>
        </w:rPr>
        <w:t>4 lektioner</w:t>
      </w:r>
      <w:r w:rsidRPr="00302472">
        <w:rPr>
          <w:sz w:val="20"/>
          <w:szCs w:val="20"/>
        </w:rPr>
        <w:t xml:space="preserve"> </w:t>
      </w: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b/>
                <w:sz w:val="19"/>
                <w:szCs w:val="19"/>
              </w:rPr>
            </w:pPr>
            <w:r>
              <w:rPr>
                <w:b/>
                <w:sz w:val="19"/>
                <w:szCs w:val="19"/>
              </w:rPr>
              <w:t>Læsning (fase 3)</w:t>
            </w:r>
          </w:p>
          <w:p w:rsidR="008A6C9E" w:rsidRPr="0055384F" w:rsidRDefault="008A6C9E" w:rsidP="00550593">
            <w:pPr>
              <w:rPr>
                <w:b/>
                <w:color w:val="808080" w:themeColor="background1" w:themeShade="80"/>
                <w:sz w:val="19"/>
                <w:szCs w:val="19"/>
                <w:u w:val="single"/>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Pr="00CD4438" w:rsidRDefault="008A6C9E" w:rsidP="00550593">
            <w:pPr>
              <w:rPr>
                <w:b/>
                <w:sz w:val="19"/>
                <w:szCs w:val="19"/>
              </w:rPr>
            </w:pPr>
            <w:r w:rsidRPr="00CD4438">
              <w:rPr>
                <w:b/>
                <w:sz w:val="19"/>
                <w:szCs w:val="19"/>
              </w:rPr>
              <w:t>Læsning (fase 3)</w:t>
            </w:r>
          </w:p>
          <w:p w:rsidR="008A6C9E" w:rsidRPr="00CD4438" w:rsidRDefault="008A6C9E" w:rsidP="00550593">
            <w:pPr>
              <w:rPr>
                <w:sz w:val="19"/>
                <w:szCs w:val="19"/>
              </w:rPr>
            </w:pPr>
            <w:r w:rsidRPr="00CD4438">
              <w:rPr>
                <w:sz w:val="19"/>
                <w:szCs w:val="19"/>
              </w:rPr>
              <w:t>Jeg kan læse en beskrivelse i brevform af hverdagsaktiviteter</w:t>
            </w:r>
            <w:r>
              <w:rPr>
                <w:sz w:val="19"/>
                <w:szCs w:val="19"/>
              </w:rPr>
              <w:t xml:space="preserve"> – </w:t>
            </w:r>
            <w:r w:rsidRPr="00CD4438">
              <w:rPr>
                <w:sz w:val="19"/>
                <w:szCs w:val="19"/>
              </w:rPr>
              <w:t xml:space="preserve"> </w:t>
            </w:r>
          </w:p>
          <w:p w:rsidR="008A6C9E" w:rsidRPr="009A2D63" w:rsidRDefault="008A6C9E" w:rsidP="00550593">
            <w:pPr>
              <w:rPr>
                <w:color w:val="FF0000"/>
                <w:sz w:val="19"/>
                <w:szCs w:val="19"/>
                <w:lang w:val="en-US"/>
              </w:rPr>
            </w:pPr>
            <w:r>
              <w:rPr>
                <w:sz w:val="19"/>
                <w:szCs w:val="19"/>
                <w:lang w:val="en-US"/>
              </w:rPr>
              <w:t>Textbook</w:t>
            </w:r>
            <w:r w:rsidRPr="009A2D63">
              <w:rPr>
                <w:sz w:val="19"/>
                <w:szCs w:val="19"/>
                <w:lang w:val="en-US"/>
              </w:rPr>
              <w:t xml:space="preserve"> s. 10</w:t>
            </w:r>
            <w:r>
              <w:rPr>
                <w:sz w:val="19"/>
                <w:szCs w:val="19"/>
                <w:lang w:val="en-US"/>
              </w:rPr>
              <w:t>,</w:t>
            </w:r>
            <w:r w:rsidRPr="009A2D63">
              <w:rPr>
                <w:sz w:val="19"/>
                <w:szCs w:val="19"/>
                <w:lang w:val="en-US"/>
              </w:rPr>
              <w:t xml:space="preserve"> Quiz-Quiz-Trade</w:t>
            </w:r>
            <w:r>
              <w:rPr>
                <w:sz w:val="19"/>
                <w:szCs w:val="19"/>
                <w:lang w:val="en-US"/>
              </w:rPr>
              <w:t>.</w:t>
            </w:r>
          </w:p>
        </w:tc>
        <w:tc>
          <w:tcPr>
            <w:tcW w:w="3863" w:type="dxa"/>
            <w:shd w:val="clear" w:color="auto" w:fill="D9D9D9" w:themeFill="background1" w:themeFillShade="D9"/>
          </w:tcPr>
          <w:p w:rsidR="008A6C9E" w:rsidRPr="009A2D63" w:rsidRDefault="008A6C9E" w:rsidP="00550593">
            <w:pPr>
              <w:rPr>
                <w:b/>
                <w:sz w:val="19"/>
                <w:szCs w:val="19"/>
                <w:lang w:val="en-US"/>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AB7392" w:rsidRDefault="008A6C9E" w:rsidP="00550593">
            <w:pPr>
              <w:rPr>
                <w:sz w:val="19"/>
                <w:szCs w:val="19"/>
              </w:rPr>
            </w:pPr>
            <w:r w:rsidRPr="00AB7392">
              <w:rPr>
                <w:sz w:val="19"/>
                <w:szCs w:val="19"/>
              </w:rPr>
              <w:t xml:space="preserve">Jeg svarer på nogle af spørgsmålene, om </w:t>
            </w:r>
            <w:proofErr w:type="spellStart"/>
            <w:r w:rsidRPr="00AB7392">
              <w:rPr>
                <w:sz w:val="19"/>
                <w:szCs w:val="19"/>
              </w:rPr>
              <w:t>Poppy’s</w:t>
            </w:r>
            <w:proofErr w:type="spellEnd"/>
            <w:r w:rsidRPr="00AB7392">
              <w:rPr>
                <w:sz w:val="19"/>
                <w:szCs w:val="19"/>
              </w:rPr>
              <w:t xml:space="preserve"> hverdagsaktiviteter, når jeg får </w:t>
            </w:r>
            <w:proofErr w:type="spellStart"/>
            <w:r w:rsidRPr="00AB7392">
              <w:rPr>
                <w:sz w:val="19"/>
                <w:szCs w:val="19"/>
              </w:rPr>
              <w:t>hælp</w:t>
            </w:r>
            <w:proofErr w:type="spellEnd"/>
            <w:r w:rsidRPr="00AB7392">
              <w:rPr>
                <w:sz w:val="19"/>
                <w:szCs w:val="19"/>
              </w:rPr>
              <w:t xml:space="preserve"> til at koble spørgsmål og tekst.</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finder svar på nogle af spørgsmålene i teksten.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Jeg finder selvstændigt de relevante steder i teksten og svarer korrekt på de fleste af spørgsmålene.</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Sproglæringsstrategier</w:t>
            </w:r>
          </w:p>
          <w:p w:rsidR="008A6C9E" w:rsidRPr="00563F49" w:rsidRDefault="008A6C9E" w:rsidP="00550593">
            <w:pPr>
              <w:pStyle w:val="Opstilling-punkttegn"/>
              <w:numPr>
                <w:ilvl w:val="0"/>
                <w:numId w:val="0"/>
              </w:numPr>
              <w:rPr>
                <w:sz w:val="19"/>
                <w:szCs w:val="19"/>
              </w:rPr>
            </w:pPr>
            <w:r>
              <w:rPr>
                <w:sz w:val="19"/>
                <w:szCs w:val="19"/>
              </w:rPr>
              <w:t>Jeg kan bruge et foto, jeg selv finder på internettet, til at beskrive skoleuniformen fra et engelsktalende land.</w:t>
            </w:r>
          </w:p>
        </w:tc>
      </w:tr>
      <w:tr w:rsidR="008A6C9E" w:rsidRPr="000C4FCF" w:rsidTr="00550593">
        <w:trPr>
          <w:trHeight w:val="78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Interkulturel kontakt</w:t>
            </w:r>
          </w:p>
          <w:p w:rsidR="008A6C9E" w:rsidRDefault="008A6C9E" w:rsidP="00550593">
            <w:pPr>
              <w:rPr>
                <w:b/>
                <w:sz w:val="19"/>
                <w:szCs w:val="19"/>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Interkulturel kontakt</w:t>
            </w:r>
          </w:p>
          <w:p w:rsidR="008A6C9E" w:rsidRPr="00563F49" w:rsidRDefault="008A6C9E" w:rsidP="00550593">
            <w:pPr>
              <w:pStyle w:val="Opstilling-punkttegn"/>
              <w:numPr>
                <w:ilvl w:val="0"/>
                <w:numId w:val="0"/>
              </w:numPr>
              <w:rPr>
                <w:sz w:val="19"/>
                <w:szCs w:val="19"/>
              </w:rPr>
            </w:pPr>
            <w:r>
              <w:rPr>
                <w:sz w:val="19"/>
                <w:szCs w:val="19"/>
              </w:rPr>
              <w:t>Jeg kan bruge en historie om hverdagsaktiviteter og fotos af skoleuniformer til at lære om dagligdag og levevilkår i England.</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ind w:left="1304" w:firstLine="1304"/>
        <w:rPr>
          <w:b w:val="0"/>
          <w:sz w:val="24"/>
          <w:szCs w:val="24"/>
          <w:lang w:val="en-GB"/>
        </w:rPr>
      </w:pPr>
      <w:r w:rsidRPr="009618FA">
        <w:rPr>
          <w:sz w:val="24"/>
          <w:szCs w:val="24"/>
          <w:lang w:val="en-GB"/>
        </w:rPr>
        <w:lastRenderedPageBreak/>
        <w:t>What makes a good friend?</w:t>
      </w:r>
    </w:p>
    <w:p w:rsidR="008A6C9E" w:rsidRDefault="008A6C9E" w:rsidP="008A6C9E">
      <w:r>
        <w:t xml:space="preserve">I dette opslag </w:t>
      </w:r>
      <w:r w:rsidRPr="00287AEC">
        <w:t>reflekterer eleverne over</w:t>
      </w:r>
      <w:r>
        <w:t>,</w:t>
      </w:r>
      <w:r w:rsidRPr="00287AEC">
        <w:t xml:space="preserve"> </w:t>
      </w:r>
      <w:r>
        <w:t xml:space="preserve">hvad det for dem vil sige at være en god ven, og de lærer at udtrykke det </w:t>
      </w:r>
      <w:r w:rsidRPr="00287AEC">
        <w:t xml:space="preserve">på engelsk. </w:t>
      </w:r>
      <w:r>
        <w:t>De sammenligner deres meninger og tilføjer med lærerens hjælp flere egenskaber, hvis de synes, det er nødvendigt. Arbejdet med simpel nutid fortsætter i dette kapitel. Der arbejdes desuden med udtale, tryk og intonation, i sætningerne om, hvad en god ven er. En sang om venskab konsoliderer arbejdet.</w:t>
      </w:r>
    </w:p>
    <w:p w:rsidR="008A6C9E" w:rsidRPr="00287AEC" w:rsidRDefault="008A6C9E" w:rsidP="008A6C9E"/>
    <w:p w:rsidR="008A6C9E" w:rsidRPr="00151E3C" w:rsidRDefault="008A6C9E" w:rsidP="008A6C9E">
      <w:r w:rsidRPr="00151E3C">
        <w:t xml:space="preserve">Varighed: </w:t>
      </w:r>
      <w:r>
        <w:t>4 lektioner</w:t>
      </w:r>
    </w:p>
    <w:p w:rsidR="008A6C9E" w:rsidRPr="00151E3C"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151E3C"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Pr="00604B35" w:rsidRDefault="008A6C9E" w:rsidP="00550593">
            <w:pPr>
              <w:rPr>
                <w:b/>
                <w:sz w:val="19"/>
                <w:szCs w:val="19"/>
              </w:rPr>
            </w:pPr>
            <w:r>
              <w:rPr>
                <w:b/>
                <w:sz w:val="19"/>
                <w:szCs w:val="19"/>
              </w:rPr>
              <w:t>Lytning (fase 3)</w:t>
            </w:r>
          </w:p>
          <w:p w:rsidR="008A6C9E"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Pr="009618FA" w:rsidRDefault="008A6C9E" w:rsidP="00550593">
            <w:pPr>
              <w:rPr>
                <w:b/>
                <w:sz w:val="19"/>
                <w:szCs w:val="19"/>
              </w:rPr>
            </w:pPr>
            <w:r w:rsidRPr="009618FA">
              <w:rPr>
                <w:b/>
                <w:sz w:val="19"/>
                <w:szCs w:val="19"/>
              </w:rPr>
              <w:t>Lytning</w:t>
            </w:r>
            <w:r>
              <w:rPr>
                <w:b/>
                <w:sz w:val="19"/>
                <w:szCs w:val="19"/>
              </w:rPr>
              <w:t xml:space="preserve"> (fase 3)</w:t>
            </w:r>
          </w:p>
          <w:p w:rsidR="008A6C9E" w:rsidRPr="0055384F" w:rsidRDefault="008A6C9E" w:rsidP="00550593">
            <w:pPr>
              <w:rPr>
                <w:sz w:val="19"/>
                <w:szCs w:val="19"/>
              </w:rPr>
            </w:pPr>
            <w:r w:rsidRPr="009618FA">
              <w:rPr>
                <w:sz w:val="19"/>
                <w:szCs w:val="19"/>
              </w:rPr>
              <w:t>Jeg kan forstå hovedindholdet i beskrivelser</w:t>
            </w:r>
            <w:r>
              <w:rPr>
                <w:sz w:val="19"/>
                <w:szCs w:val="19"/>
              </w:rPr>
              <w:t>ne</w:t>
            </w:r>
            <w:r w:rsidRPr="009618FA">
              <w:rPr>
                <w:sz w:val="19"/>
                <w:szCs w:val="19"/>
              </w:rPr>
              <w:t xml:space="preserve"> af</w:t>
            </w:r>
            <w:r>
              <w:rPr>
                <w:sz w:val="19"/>
                <w:szCs w:val="19"/>
              </w:rPr>
              <w:t>, hvad en god</w:t>
            </w:r>
            <w:r w:rsidRPr="009618FA">
              <w:rPr>
                <w:sz w:val="19"/>
                <w:szCs w:val="19"/>
              </w:rPr>
              <w:t xml:space="preserve"> </w:t>
            </w:r>
            <w:r>
              <w:rPr>
                <w:sz w:val="19"/>
                <w:szCs w:val="19"/>
              </w:rPr>
              <w:t xml:space="preserve">ven er – </w:t>
            </w:r>
            <w:proofErr w:type="spellStart"/>
            <w:r>
              <w:rPr>
                <w:sz w:val="19"/>
                <w:szCs w:val="19"/>
              </w:rPr>
              <w:t>Workbook</w:t>
            </w:r>
            <w:proofErr w:type="spellEnd"/>
            <w:r>
              <w:rPr>
                <w:sz w:val="19"/>
                <w:szCs w:val="19"/>
              </w:rPr>
              <w:t xml:space="preserve"> s.10, opgave 1.</w:t>
            </w:r>
          </w:p>
        </w:tc>
        <w:tc>
          <w:tcPr>
            <w:tcW w:w="3863" w:type="dxa"/>
            <w:shd w:val="clear" w:color="auto" w:fill="D9D9D9" w:themeFill="background1" w:themeFillShade="D9"/>
          </w:tcPr>
          <w:p w:rsidR="008A6C9E" w:rsidRDefault="008A6C9E" w:rsidP="00550593">
            <w:pPr>
              <w:rPr>
                <w:b/>
                <w:sz w:val="19"/>
                <w:szCs w:val="19"/>
              </w:rPr>
            </w:pPr>
          </w:p>
          <w:p w:rsidR="008A6C9E" w:rsidRPr="00541990"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sidRPr="00541990">
              <w:rPr>
                <w:sz w:val="19"/>
                <w:szCs w:val="19"/>
              </w:rPr>
              <w:t>Jeg</w:t>
            </w:r>
            <w:r>
              <w:rPr>
                <w:sz w:val="19"/>
                <w:szCs w:val="19"/>
              </w:rPr>
              <w:t xml:space="preserve"> forstår få af de</w:t>
            </w:r>
            <w:r w:rsidRPr="00541990">
              <w:rPr>
                <w:sz w:val="19"/>
                <w:szCs w:val="19"/>
              </w:rPr>
              <w:t xml:space="preserve"> relevante informationer</w:t>
            </w:r>
            <w:r>
              <w:rPr>
                <w:sz w:val="19"/>
                <w:szCs w:val="19"/>
              </w:rPr>
              <w:t xml:space="preserve"> i dialogerne og har kun få rigtige besvarelser.</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forstår mange af de relevante informationer i dialogerne, men forbinder dem ikke altid med sætningerne i </w:t>
            </w:r>
            <w:proofErr w:type="spellStart"/>
            <w:r>
              <w:rPr>
                <w:sz w:val="19"/>
                <w:szCs w:val="19"/>
              </w:rPr>
              <w:t>Workbook</w:t>
            </w:r>
            <w:proofErr w:type="spellEnd"/>
            <w:r>
              <w:rPr>
                <w:sz w:val="19"/>
                <w:szCs w:val="19"/>
              </w:rPr>
              <w:t>.</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 xml:space="preserve">Jeg forstår alle de relevante informationer i dialogerne og forbinder dem korrekt med sætningerne i </w:t>
            </w:r>
            <w:proofErr w:type="spellStart"/>
            <w:r>
              <w:rPr>
                <w:sz w:val="19"/>
                <w:szCs w:val="19"/>
              </w:rPr>
              <w:t>Workbook</w:t>
            </w:r>
            <w:proofErr w:type="spellEnd"/>
            <w:r>
              <w:rPr>
                <w:sz w:val="19"/>
                <w:szCs w:val="19"/>
              </w:rPr>
              <w:t>.</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0A502C" w:rsidRDefault="008A6C9E" w:rsidP="00550593">
            <w:pPr>
              <w:rPr>
                <w:iCs/>
                <w:sz w:val="19"/>
                <w:szCs w:val="19"/>
              </w:rPr>
            </w:pPr>
            <w:r>
              <w:rPr>
                <w:iCs/>
                <w:sz w:val="19"/>
                <w:szCs w:val="19"/>
              </w:rPr>
              <w:t>Jen kan deltage i en samtale om, hvad en god ven er for mig, og sammenligne mine kriterier med en partners.</w:t>
            </w: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Default="008A6C9E" w:rsidP="00550593">
            <w:pPr>
              <w:rPr>
                <w:sz w:val="19"/>
                <w:szCs w:val="19"/>
              </w:rPr>
            </w:pPr>
            <w:r>
              <w:rPr>
                <w:b/>
                <w:sz w:val="19"/>
                <w:szCs w:val="19"/>
              </w:rPr>
              <w:t>Præsentation</w:t>
            </w:r>
          </w:p>
          <w:p w:rsidR="008A6C9E" w:rsidRPr="0056112B" w:rsidRDefault="008A6C9E" w:rsidP="00550593">
            <w:pPr>
              <w:rPr>
                <w:sz w:val="19"/>
                <w:szCs w:val="19"/>
              </w:rPr>
            </w:pPr>
            <w:r>
              <w:rPr>
                <w:sz w:val="19"/>
                <w:szCs w:val="19"/>
              </w:rPr>
              <w:t>Jeg kan synge en sang, som handler om gode venner.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0A502C" w:rsidRDefault="008A6C9E" w:rsidP="00550593">
            <w:pPr>
              <w:pStyle w:val="Opstilling-punkttegn"/>
              <w:numPr>
                <w:ilvl w:val="0"/>
                <w:numId w:val="0"/>
              </w:numPr>
              <w:rPr>
                <w:sz w:val="19"/>
                <w:szCs w:val="19"/>
              </w:rPr>
            </w:pPr>
            <w:r>
              <w:rPr>
                <w:sz w:val="19"/>
                <w:szCs w:val="19"/>
              </w:rPr>
              <w:t xml:space="preserve">Jeg kan skrive små tekster om vennerne ved brug af tekstmodeller.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Pr="002C6271" w:rsidRDefault="008A6C9E" w:rsidP="008A6C9E">
      <w:pPr>
        <w:pStyle w:val="Overskrift2"/>
        <w:spacing w:after="240" w:line="276" w:lineRule="auto"/>
        <w:jc w:val="center"/>
        <w:rPr>
          <w:b w:val="0"/>
          <w:sz w:val="24"/>
          <w:szCs w:val="24"/>
        </w:rPr>
      </w:pPr>
      <w:r w:rsidRPr="002C6271">
        <w:rPr>
          <w:sz w:val="24"/>
          <w:szCs w:val="24"/>
        </w:rPr>
        <w:lastRenderedPageBreak/>
        <w:t xml:space="preserve">My </w:t>
      </w:r>
      <w:proofErr w:type="spellStart"/>
      <w:r w:rsidRPr="002C6271">
        <w:rPr>
          <w:sz w:val="24"/>
          <w:szCs w:val="24"/>
        </w:rPr>
        <w:t>friends</w:t>
      </w:r>
      <w:proofErr w:type="spellEnd"/>
      <w:r w:rsidRPr="002C6271">
        <w:rPr>
          <w:sz w:val="24"/>
          <w:szCs w:val="24"/>
        </w:rPr>
        <w:t xml:space="preserve"> </w:t>
      </w:r>
    </w:p>
    <w:p w:rsidR="008A6C9E" w:rsidRPr="00EF01F0" w:rsidRDefault="008A6C9E" w:rsidP="008A6C9E">
      <w:r>
        <w:t xml:space="preserve">I ‘My </w:t>
      </w:r>
      <w:proofErr w:type="spellStart"/>
      <w:r>
        <w:t>friends</w:t>
      </w:r>
      <w:proofErr w:type="spellEnd"/>
      <w:r>
        <w:t>’</w:t>
      </w:r>
      <w:r w:rsidRPr="00EF01F0">
        <w:t xml:space="preserve"> </w:t>
      </w:r>
      <w:r>
        <w:t xml:space="preserve">arbejder </w:t>
      </w:r>
      <w:r w:rsidRPr="00EF01F0">
        <w:t xml:space="preserve">eleverne </w:t>
      </w:r>
      <w:r>
        <w:t xml:space="preserve">med ordforrådsområder, de tidligere har mødt: personbeskrivelser og fritidsinteresser. De lytter, beskriver og tegner i arbejdet med ordforråd og sætningsstrukturer. </w:t>
      </w:r>
      <w:proofErr w:type="spellStart"/>
      <w:r w:rsidRPr="00767BEE">
        <w:rPr>
          <w:i/>
        </w:rPr>
        <w:t>Friends</w:t>
      </w:r>
      <w:proofErr w:type="spellEnd"/>
      <w:r>
        <w:t>-temaet afsluttes med en ’</w:t>
      </w:r>
      <w:proofErr w:type="spellStart"/>
      <w:r>
        <w:t>Friends</w:t>
      </w:r>
      <w:proofErr w:type="spellEnd"/>
      <w:r>
        <w:t xml:space="preserve"> poster’ hvor også ord og fraser om venskab fra det foregående opslag inddrages. Posteren fremlægger eleverne mundtligt. </w:t>
      </w:r>
    </w:p>
    <w:p w:rsidR="008A6C9E" w:rsidRDefault="008A6C9E" w:rsidP="008A6C9E"/>
    <w:p w:rsidR="008A6C9E" w:rsidRPr="00767BEE" w:rsidRDefault="008A6C9E" w:rsidP="008A6C9E">
      <w:r>
        <w:t>Varighed: 4 lektioner</w:t>
      </w:r>
    </w:p>
    <w:p w:rsidR="008A6C9E" w:rsidRPr="00767BEE"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767BEE"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Præsentation</w:t>
            </w:r>
            <w:r>
              <w:rPr>
                <w:b/>
                <w:sz w:val="19"/>
                <w:szCs w:val="19"/>
              </w:rPr>
              <w:t xml:space="preserve"> (fase 3)</w:t>
            </w:r>
          </w:p>
          <w:p w:rsidR="008A6C9E" w:rsidRPr="0055384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2693" w:type="dxa"/>
            <w:shd w:val="clear" w:color="auto" w:fill="D9D9D9" w:themeFill="background1" w:themeFillShade="D9"/>
          </w:tcPr>
          <w:p w:rsidR="008A6C9E" w:rsidRPr="0055384F" w:rsidRDefault="008A6C9E" w:rsidP="00550593">
            <w:pPr>
              <w:rPr>
                <w:b/>
                <w:i/>
                <w:sz w:val="19"/>
                <w:szCs w:val="19"/>
              </w:rPr>
            </w:pPr>
          </w:p>
          <w:p w:rsidR="008A6C9E" w:rsidRPr="0095439F" w:rsidRDefault="008A6C9E" w:rsidP="00550593">
            <w:pPr>
              <w:rPr>
                <w:b/>
                <w:sz w:val="19"/>
                <w:szCs w:val="19"/>
              </w:rPr>
            </w:pPr>
            <w:r w:rsidRPr="0095439F">
              <w:rPr>
                <w:b/>
                <w:sz w:val="19"/>
                <w:szCs w:val="19"/>
              </w:rPr>
              <w:t>Præsentation</w:t>
            </w:r>
            <w:r>
              <w:rPr>
                <w:b/>
                <w:sz w:val="19"/>
                <w:szCs w:val="19"/>
              </w:rPr>
              <w:t xml:space="preserve"> (fase 3)</w:t>
            </w:r>
          </w:p>
          <w:p w:rsidR="008A6C9E" w:rsidRPr="0095439F" w:rsidRDefault="008A6C9E" w:rsidP="00550593">
            <w:pPr>
              <w:rPr>
                <w:sz w:val="19"/>
                <w:szCs w:val="19"/>
              </w:rPr>
            </w:pPr>
            <w:r w:rsidRPr="0095439F">
              <w:rPr>
                <w:sz w:val="19"/>
                <w:szCs w:val="19"/>
              </w:rPr>
              <w:t>Jeg kan producere og p</w:t>
            </w:r>
            <w:r>
              <w:rPr>
                <w:sz w:val="19"/>
                <w:szCs w:val="19"/>
              </w:rPr>
              <w:t xml:space="preserve">ræsentere en poster </w:t>
            </w:r>
            <w:proofErr w:type="spellStart"/>
            <w:r>
              <w:rPr>
                <w:sz w:val="19"/>
                <w:szCs w:val="19"/>
              </w:rPr>
              <w:t>evt</w:t>
            </w:r>
            <w:proofErr w:type="spellEnd"/>
            <w:r>
              <w:rPr>
                <w:sz w:val="19"/>
                <w:szCs w:val="19"/>
              </w:rPr>
              <w:t xml:space="preserve"> ved </w:t>
            </w:r>
            <w:r w:rsidRPr="0095439F">
              <w:rPr>
                <w:sz w:val="19"/>
                <w:szCs w:val="19"/>
              </w:rPr>
              <w:t xml:space="preserve">hjælp af digitale programmer – </w:t>
            </w:r>
          </w:p>
          <w:p w:rsidR="008A6C9E" w:rsidRPr="002B401F" w:rsidRDefault="008A6C9E" w:rsidP="00550593">
            <w:pPr>
              <w:rPr>
                <w:sz w:val="19"/>
                <w:szCs w:val="19"/>
                <w:lang w:val="en-GB"/>
              </w:rPr>
            </w:pPr>
            <w:r w:rsidRPr="002B401F">
              <w:rPr>
                <w:sz w:val="19"/>
                <w:szCs w:val="19"/>
                <w:lang w:val="en-GB"/>
              </w:rPr>
              <w:t>Make a fri</w:t>
            </w:r>
            <w:r>
              <w:rPr>
                <w:sz w:val="19"/>
                <w:szCs w:val="19"/>
                <w:lang w:val="en-GB"/>
              </w:rPr>
              <w:t>end</w:t>
            </w:r>
            <w:r w:rsidRPr="002B401F">
              <w:rPr>
                <w:sz w:val="19"/>
                <w:szCs w:val="19"/>
                <w:lang w:val="en-GB"/>
              </w:rPr>
              <w:t xml:space="preserve"> poster, </w:t>
            </w:r>
            <w:r>
              <w:rPr>
                <w:sz w:val="19"/>
                <w:szCs w:val="19"/>
                <w:lang w:val="en-GB"/>
              </w:rPr>
              <w:t>Textbook s.</w:t>
            </w:r>
            <w:r w:rsidRPr="002B401F">
              <w:rPr>
                <w:sz w:val="19"/>
                <w:szCs w:val="19"/>
                <w:lang w:val="en-GB"/>
              </w:rPr>
              <w:t xml:space="preserve"> 15</w:t>
            </w:r>
          </w:p>
        </w:tc>
        <w:tc>
          <w:tcPr>
            <w:tcW w:w="3863" w:type="dxa"/>
            <w:shd w:val="clear" w:color="auto" w:fill="D9D9D9" w:themeFill="background1" w:themeFillShade="D9"/>
          </w:tcPr>
          <w:p w:rsidR="008A6C9E" w:rsidRPr="002B401F" w:rsidRDefault="008A6C9E" w:rsidP="00550593">
            <w:pPr>
              <w:rPr>
                <w:b/>
                <w:sz w:val="19"/>
                <w:szCs w:val="19"/>
                <w:lang w:val="en-GB"/>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Min præsentation fortæller om min ven, og hvad vi gør sammen, med få informationer. Jeg får hjælp til at gøre brug af illustrationer for at supplere præsentationen.</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Min præsentation giver forskellige oplysninger om min ven og mig. Jeg støtter mig meget til teksten og billederne på posteren i </w:t>
            </w:r>
            <w:proofErr w:type="spellStart"/>
            <w:r>
              <w:rPr>
                <w:sz w:val="19"/>
                <w:szCs w:val="19"/>
              </w:rPr>
              <w:t>Textbook</w:t>
            </w:r>
            <w:proofErr w:type="spellEnd"/>
            <w:r>
              <w:rPr>
                <w:sz w:val="19"/>
                <w:szCs w:val="19"/>
              </w:rPr>
              <w:t xml:space="preserve">. Min præsentation er noget usikker.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præsenterer alle ønskede informationer om min ven, og hvad vi gør sammen på en sammen-hængende måde med brug af både tekst og illustrationer.</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0A502C" w:rsidRDefault="008A6C9E" w:rsidP="00550593">
            <w:pPr>
              <w:rPr>
                <w:iCs/>
                <w:sz w:val="19"/>
                <w:szCs w:val="19"/>
              </w:rPr>
            </w:pPr>
            <w:r>
              <w:rPr>
                <w:iCs/>
                <w:sz w:val="19"/>
                <w:szCs w:val="19"/>
              </w:rPr>
              <w:t>Jeg kan beskrive en klassekammerat så en partner kan gætte hvem det er, og kan forstå min partners beskrivelse af en anden klassekammerat.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0A502C" w:rsidRDefault="008A6C9E" w:rsidP="00550593">
            <w:pPr>
              <w:pStyle w:val="Opstilling-punkttegn"/>
              <w:numPr>
                <w:ilvl w:val="0"/>
                <w:numId w:val="0"/>
              </w:numPr>
              <w:rPr>
                <w:sz w:val="19"/>
                <w:szCs w:val="19"/>
              </w:rPr>
            </w:pPr>
            <w:r>
              <w:rPr>
                <w:sz w:val="19"/>
                <w:szCs w:val="19"/>
              </w:rPr>
              <w:t xml:space="preserve">Jeg kan skrive små tekster om vennerne ved brug af tekstmodeller.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r>
        <w:rPr>
          <w:sz w:val="24"/>
          <w:szCs w:val="24"/>
        </w:rPr>
        <w:lastRenderedPageBreak/>
        <w:t>WORDWORK</w:t>
      </w:r>
    </w:p>
    <w:p w:rsidR="008A6C9E" w:rsidRPr="003F0E04" w:rsidRDefault="008A6C9E" w:rsidP="008A6C9E">
      <w:r w:rsidRPr="003F0E04">
        <w:t>I dette første af tre opslag med overskriften ’</w:t>
      </w:r>
      <w:proofErr w:type="spellStart"/>
      <w:r w:rsidRPr="003F0E04">
        <w:t>Wordwork</w:t>
      </w:r>
      <w:proofErr w:type="spellEnd"/>
      <w:r w:rsidRPr="003F0E04">
        <w:t xml:space="preserve">’ i </w:t>
      </w:r>
      <w:proofErr w:type="spellStart"/>
      <w:r w:rsidRPr="003F0E04">
        <w:t>Workbook</w:t>
      </w:r>
      <w:proofErr w:type="spellEnd"/>
      <w:r w:rsidRPr="003F0E04">
        <w:t xml:space="preserve"> bliver de foregående kapitlers ordforråd konsolideret. I opslagets opgaver anvender eleverne ordforrådet i nye sammenhænge. De </w:t>
      </w:r>
      <w:proofErr w:type="spellStart"/>
      <w:r w:rsidRPr="003F0E04">
        <w:t>brainstormer</w:t>
      </w:r>
      <w:proofErr w:type="spellEnd"/>
      <w:r w:rsidRPr="003F0E04">
        <w:t xml:space="preserve"> ord, som de kategoriserer i tre ordforrådsområder, finder skoleord i en </w:t>
      </w:r>
      <w:proofErr w:type="spellStart"/>
      <w:r w:rsidRPr="003F0E04">
        <w:rPr>
          <w:i/>
        </w:rPr>
        <w:t>word</w:t>
      </w:r>
      <w:proofErr w:type="spellEnd"/>
      <w:r w:rsidRPr="003F0E04">
        <w:rPr>
          <w:i/>
        </w:rPr>
        <w:t xml:space="preserve"> </w:t>
      </w:r>
      <w:proofErr w:type="spellStart"/>
      <w:r w:rsidRPr="003F0E04">
        <w:rPr>
          <w:i/>
        </w:rPr>
        <w:t>search</w:t>
      </w:r>
      <w:proofErr w:type="spellEnd"/>
      <w:r w:rsidRPr="003F0E04">
        <w:t xml:space="preserve"> og skriver en dialog med personlige oplysninger – alt sammen for at konsolidere det indlærte. </w:t>
      </w:r>
    </w:p>
    <w:p w:rsidR="008A6C9E" w:rsidRDefault="008A6C9E" w:rsidP="008A6C9E"/>
    <w:p w:rsidR="008A6C9E" w:rsidRDefault="008A6C9E" w:rsidP="008A6C9E">
      <w:r>
        <w:t>Varighed: 2 lektioner</w:t>
      </w:r>
    </w:p>
    <w:p w:rsidR="008A6C9E" w:rsidRPr="00FB50B5"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Samtale</w:t>
            </w:r>
            <w:r>
              <w:rPr>
                <w:b/>
                <w:sz w:val="19"/>
                <w:szCs w:val="19"/>
              </w:rPr>
              <w:t xml:space="preserve"> (fase 3)</w:t>
            </w:r>
          </w:p>
          <w:p w:rsidR="008A6C9E" w:rsidRPr="0055384F"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2693" w:type="dxa"/>
            <w:shd w:val="clear" w:color="auto" w:fill="D9D9D9" w:themeFill="background1" w:themeFillShade="D9"/>
          </w:tcPr>
          <w:p w:rsidR="008A6C9E" w:rsidRPr="0055384F" w:rsidRDefault="008A6C9E" w:rsidP="00550593">
            <w:pPr>
              <w:rPr>
                <w:b/>
                <w:i/>
                <w:sz w:val="19"/>
                <w:szCs w:val="19"/>
              </w:rPr>
            </w:pPr>
          </w:p>
          <w:p w:rsidR="008A6C9E" w:rsidRPr="00A558C9" w:rsidRDefault="008A6C9E" w:rsidP="00550593">
            <w:pPr>
              <w:rPr>
                <w:b/>
                <w:sz w:val="19"/>
                <w:szCs w:val="19"/>
              </w:rPr>
            </w:pPr>
            <w:r w:rsidRPr="00A558C9">
              <w:rPr>
                <w:b/>
                <w:sz w:val="19"/>
                <w:szCs w:val="19"/>
              </w:rPr>
              <w:t>Samtale</w:t>
            </w:r>
            <w:r>
              <w:rPr>
                <w:b/>
                <w:sz w:val="19"/>
                <w:szCs w:val="19"/>
              </w:rPr>
              <w:t xml:space="preserve"> (fase 3)</w:t>
            </w:r>
          </w:p>
          <w:p w:rsidR="008A6C9E" w:rsidRPr="003F37A6" w:rsidRDefault="008A6C9E" w:rsidP="00550593">
            <w:pPr>
              <w:rPr>
                <w:sz w:val="19"/>
                <w:szCs w:val="19"/>
              </w:rPr>
            </w:pPr>
            <w:r w:rsidRPr="00A558C9">
              <w:rPr>
                <w:sz w:val="19"/>
                <w:szCs w:val="19"/>
              </w:rPr>
              <w:t xml:space="preserve">Jeg kan deltage i en </w:t>
            </w:r>
            <w:r>
              <w:rPr>
                <w:sz w:val="19"/>
                <w:szCs w:val="19"/>
              </w:rPr>
              <w:t xml:space="preserve">forberedt </w:t>
            </w:r>
            <w:r w:rsidRPr="00A558C9">
              <w:rPr>
                <w:sz w:val="19"/>
                <w:szCs w:val="19"/>
              </w:rPr>
              <w:t xml:space="preserve">dialog om mig selv og andre </w:t>
            </w:r>
            <w:r>
              <w:rPr>
                <w:sz w:val="19"/>
                <w:szCs w:val="19"/>
              </w:rPr>
              <w:t xml:space="preserve">– </w:t>
            </w:r>
            <w:proofErr w:type="spellStart"/>
            <w:r>
              <w:rPr>
                <w:sz w:val="19"/>
                <w:szCs w:val="19"/>
              </w:rPr>
              <w:t>W</w:t>
            </w:r>
            <w:r w:rsidRPr="00A558C9">
              <w:rPr>
                <w:sz w:val="19"/>
                <w:szCs w:val="19"/>
              </w:rPr>
              <w:t>orkbook</w:t>
            </w:r>
            <w:proofErr w:type="spellEnd"/>
            <w:r w:rsidRPr="00A558C9">
              <w:rPr>
                <w:sz w:val="19"/>
                <w:szCs w:val="19"/>
              </w:rPr>
              <w:t xml:space="preserve"> s</w:t>
            </w:r>
            <w:r>
              <w:rPr>
                <w:sz w:val="19"/>
                <w:szCs w:val="19"/>
              </w:rPr>
              <w:t>.</w:t>
            </w:r>
            <w:r w:rsidRPr="00A558C9">
              <w:rPr>
                <w:sz w:val="19"/>
                <w:szCs w:val="19"/>
              </w:rPr>
              <w:t>13, opgave 3</w:t>
            </w:r>
            <w:r>
              <w:rPr>
                <w:sz w:val="19"/>
                <w:szCs w:val="19"/>
              </w:rPr>
              <w:t>.</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læser op fra min forberedte tekst i min </w:t>
            </w:r>
            <w:proofErr w:type="spellStart"/>
            <w:r>
              <w:rPr>
                <w:sz w:val="19"/>
                <w:szCs w:val="19"/>
              </w:rPr>
              <w:t>Workbook</w:t>
            </w:r>
            <w:proofErr w:type="spellEnd"/>
            <w:r>
              <w:rPr>
                <w:sz w:val="19"/>
                <w:szCs w:val="19"/>
              </w:rPr>
              <w:t>. Jeg læser usikkert.</w:t>
            </w:r>
          </w:p>
          <w:p w:rsidR="008A6C9E" w:rsidRDefault="008A6C9E" w:rsidP="00550593">
            <w:pPr>
              <w:rPr>
                <w:sz w:val="19"/>
                <w:szCs w:val="19"/>
              </w:rPr>
            </w:pPr>
            <w:r w:rsidRPr="0055384F">
              <w:rPr>
                <w:b/>
                <w:sz w:val="19"/>
                <w:szCs w:val="19"/>
              </w:rPr>
              <w:t>Niveau 2</w:t>
            </w:r>
            <w:r w:rsidRPr="0055384F">
              <w:rPr>
                <w:sz w:val="19"/>
                <w:szCs w:val="19"/>
              </w:rPr>
              <w:t>:</w:t>
            </w:r>
          </w:p>
          <w:p w:rsidR="008A6C9E" w:rsidRPr="0055384F" w:rsidRDefault="008A6C9E" w:rsidP="00550593">
            <w:pPr>
              <w:rPr>
                <w:sz w:val="19"/>
                <w:szCs w:val="19"/>
              </w:rPr>
            </w:pPr>
            <w:r>
              <w:rPr>
                <w:sz w:val="19"/>
                <w:szCs w:val="19"/>
              </w:rPr>
              <w:t xml:space="preserve">Jeg støtter mig under samtalen til mine sætninger i min </w:t>
            </w:r>
            <w:proofErr w:type="spellStart"/>
            <w:r>
              <w:rPr>
                <w:sz w:val="19"/>
                <w:szCs w:val="19"/>
              </w:rPr>
              <w:t>Workbook</w:t>
            </w:r>
            <w:proofErr w:type="spellEnd"/>
            <w:r>
              <w:rPr>
                <w:sz w:val="19"/>
                <w:szCs w:val="19"/>
              </w:rPr>
              <w:t xml:space="preserve">.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 xml:space="preserve">Jeg samtaler frit med kun lidt støtte i mine sætninger i </w:t>
            </w:r>
            <w:proofErr w:type="spellStart"/>
            <w:r>
              <w:rPr>
                <w:sz w:val="19"/>
                <w:szCs w:val="19"/>
              </w:rPr>
              <w:t>Workbook</w:t>
            </w:r>
            <w:proofErr w:type="spellEnd"/>
            <w:r>
              <w:rPr>
                <w:sz w:val="19"/>
                <w:szCs w:val="19"/>
              </w:rPr>
              <w:t>.</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671"/>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Default="008A6C9E" w:rsidP="00550593">
            <w:pPr>
              <w:rPr>
                <w:sz w:val="19"/>
                <w:szCs w:val="19"/>
              </w:rPr>
            </w:pPr>
            <w:r>
              <w:rPr>
                <w:b/>
                <w:sz w:val="19"/>
                <w:szCs w:val="19"/>
              </w:rPr>
              <w:t>Sprogligt fokus</w:t>
            </w:r>
          </w:p>
          <w:p w:rsidR="008A6C9E" w:rsidRPr="008D5B32" w:rsidRDefault="008A6C9E" w:rsidP="00550593">
            <w:pPr>
              <w:rPr>
                <w:sz w:val="19"/>
                <w:szCs w:val="19"/>
              </w:rPr>
            </w:pPr>
            <w:r>
              <w:rPr>
                <w:sz w:val="19"/>
                <w:szCs w:val="19"/>
              </w:rPr>
              <w:t>Jeg kan forstå og producere spørgende og fremsættende sætninger om personlige informationer.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8D5B32" w:rsidRDefault="008A6C9E" w:rsidP="00550593">
            <w:pPr>
              <w:pStyle w:val="Opstilling-punkttegn"/>
              <w:numPr>
                <w:ilvl w:val="0"/>
                <w:numId w:val="0"/>
              </w:numPr>
              <w:rPr>
                <w:sz w:val="19"/>
                <w:szCs w:val="19"/>
              </w:rPr>
            </w:pPr>
            <w:r>
              <w:rPr>
                <w:sz w:val="19"/>
                <w:szCs w:val="19"/>
              </w:rPr>
              <w:t>Jeg kan skriftligt kategorisere ord og fraser, som tilhører forskellige aktivitetstyper.</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Getting</w:t>
      </w:r>
      <w:proofErr w:type="spellEnd"/>
      <w:r>
        <w:rPr>
          <w:sz w:val="24"/>
          <w:szCs w:val="24"/>
        </w:rPr>
        <w:t xml:space="preserve"> </w:t>
      </w:r>
      <w:proofErr w:type="spellStart"/>
      <w:r>
        <w:rPr>
          <w:sz w:val="24"/>
          <w:szCs w:val="24"/>
        </w:rPr>
        <w:t>ready</w:t>
      </w:r>
      <w:proofErr w:type="spellEnd"/>
      <w:r>
        <w:rPr>
          <w:sz w:val="24"/>
          <w:szCs w:val="24"/>
        </w:rPr>
        <w:t xml:space="preserve"> for </w:t>
      </w:r>
      <w:proofErr w:type="spellStart"/>
      <w:r>
        <w:rPr>
          <w:sz w:val="24"/>
          <w:szCs w:val="24"/>
        </w:rPr>
        <w:t>winter</w:t>
      </w:r>
      <w:proofErr w:type="spellEnd"/>
    </w:p>
    <w:p w:rsidR="008A6C9E" w:rsidRDefault="008A6C9E" w:rsidP="008A6C9E">
      <w:r>
        <w:t>’</w:t>
      </w:r>
      <w:proofErr w:type="spellStart"/>
      <w:r>
        <w:t>Getting</w:t>
      </w:r>
      <w:proofErr w:type="spellEnd"/>
      <w:r>
        <w:t xml:space="preserve"> </w:t>
      </w:r>
      <w:proofErr w:type="spellStart"/>
      <w:r>
        <w:t>ready</w:t>
      </w:r>
      <w:proofErr w:type="spellEnd"/>
      <w:r>
        <w:t xml:space="preserve"> for </w:t>
      </w:r>
      <w:proofErr w:type="spellStart"/>
      <w:r>
        <w:t>winter</w:t>
      </w:r>
      <w:proofErr w:type="spellEnd"/>
      <w:r>
        <w:t xml:space="preserve">’ handler om dyr i naturen, og om hvordan de forbereder sig på vinteren. Eleverne lytte-/læser og identificerer det dyrefoto, hver enkelt tekst omhandler. Teksterne anvender eleverne efterfølgende som mønstertekster, når de selv skal præsentere et dyr efter eget valg. I dette kapitel er det fortsat simpel nutid, der arbejdes med. I </w:t>
      </w:r>
      <w:proofErr w:type="spellStart"/>
      <w:r>
        <w:t>Workbook</w:t>
      </w:r>
      <w:proofErr w:type="spellEnd"/>
      <w:r>
        <w:t xml:space="preserve"> er der desuden fokus på forskellen i udtalen af /s/ og /z/.</w:t>
      </w:r>
    </w:p>
    <w:p w:rsidR="008A6C9E" w:rsidRDefault="008A6C9E" w:rsidP="008A6C9E"/>
    <w:p w:rsidR="008A6C9E" w:rsidRDefault="008A6C9E" w:rsidP="008A6C9E">
      <w:r>
        <w:t>Varighed: 4 lektioner</w:t>
      </w:r>
    </w:p>
    <w:p w:rsidR="008A6C9E" w:rsidRPr="009E0473"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b/>
                <w:sz w:val="19"/>
                <w:szCs w:val="19"/>
              </w:rPr>
            </w:pPr>
            <w:r>
              <w:rPr>
                <w:b/>
                <w:sz w:val="19"/>
                <w:szCs w:val="19"/>
              </w:rPr>
              <w:t>Læsning (fase 3)</w:t>
            </w:r>
          </w:p>
          <w:p w:rsidR="008A6C9E" w:rsidRPr="0055384F" w:rsidRDefault="008A6C9E" w:rsidP="00550593">
            <w:pPr>
              <w:rPr>
                <w:b/>
                <w:color w:val="808080" w:themeColor="background1" w:themeShade="80"/>
                <w:sz w:val="19"/>
                <w:szCs w:val="19"/>
                <w:u w:val="single"/>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p w:rsidR="008A6C9E" w:rsidRPr="0055384F" w:rsidRDefault="008A6C9E" w:rsidP="00550593">
            <w:pPr>
              <w:rPr>
                <w:sz w:val="19"/>
                <w:szCs w:val="19"/>
              </w:rPr>
            </w:pPr>
          </w:p>
        </w:tc>
        <w:tc>
          <w:tcPr>
            <w:tcW w:w="2693" w:type="dxa"/>
            <w:shd w:val="clear" w:color="auto" w:fill="D9D9D9" w:themeFill="background1" w:themeFillShade="D9"/>
          </w:tcPr>
          <w:p w:rsidR="008A6C9E" w:rsidRPr="008E0F01" w:rsidRDefault="008A6C9E" w:rsidP="00550593">
            <w:pPr>
              <w:rPr>
                <w:b/>
                <w:i/>
                <w:color w:val="FF0000"/>
                <w:sz w:val="19"/>
                <w:szCs w:val="19"/>
              </w:rPr>
            </w:pPr>
          </w:p>
          <w:p w:rsidR="008A6C9E" w:rsidRPr="009F7858" w:rsidRDefault="008A6C9E" w:rsidP="00550593">
            <w:pPr>
              <w:rPr>
                <w:b/>
                <w:sz w:val="19"/>
                <w:szCs w:val="19"/>
              </w:rPr>
            </w:pPr>
            <w:r w:rsidRPr="009F7858">
              <w:rPr>
                <w:b/>
                <w:sz w:val="19"/>
                <w:szCs w:val="19"/>
              </w:rPr>
              <w:t>Læsning</w:t>
            </w:r>
            <w:r>
              <w:rPr>
                <w:b/>
                <w:sz w:val="19"/>
                <w:szCs w:val="19"/>
              </w:rPr>
              <w:t xml:space="preserve"> (fase 3)</w:t>
            </w:r>
          </w:p>
          <w:p w:rsidR="008A6C9E" w:rsidRPr="009F7858" w:rsidRDefault="008A6C9E" w:rsidP="00550593">
            <w:pPr>
              <w:rPr>
                <w:sz w:val="19"/>
                <w:szCs w:val="19"/>
              </w:rPr>
            </w:pPr>
            <w:r w:rsidRPr="009F7858">
              <w:rPr>
                <w:sz w:val="19"/>
                <w:szCs w:val="19"/>
              </w:rPr>
              <w:t>Jeg kan læse beskrivelser af</w:t>
            </w:r>
            <w:r>
              <w:rPr>
                <w:sz w:val="19"/>
                <w:szCs w:val="19"/>
              </w:rPr>
              <w:t>,</w:t>
            </w:r>
            <w:r w:rsidRPr="009F7858">
              <w:rPr>
                <w:sz w:val="19"/>
                <w:szCs w:val="19"/>
              </w:rPr>
              <w:t xml:space="preserve"> </w:t>
            </w:r>
            <w:r>
              <w:rPr>
                <w:sz w:val="19"/>
                <w:szCs w:val="19"/>
              </w:rPr>
              <w:t xml:space="preserve">hvordan dyr forbereder vinteren – </w:t>
            </w:r>
            <w:proofErr w:type="spellStart"/>
            <w:r>
              <w:rPr>
                <w:sz w:val="19"/>
                <w:szCs w:val="19"/>
              </w:rPr>
              <w:t>Textbook</w:t>
            </w:r>
            <w:proofErr w:type="spellEnd"/>
            <w:r w:rsidRPr="009F7858">
              <w:rPr>
                <w:sz w:val="19"/>
                <w:szCs w:val="19"/>
              </w:rPr>
              <w:t xml:space="preserve"> s</w:t>
            </w:r>
            <w:r>
              <w:rPr>
                <w:sz w:val="19"/>
                <w:szCs w:val="19"/>
              </w:rPr>
              <w:t>. 17, Quiz-Quiz-Trade.</w:t>
            </w:r>
            <w:r w:rsidRPr="009F7858">
              <w:rPr>
                <w:sz w:val="19"/>
                <w:szCs w:val="19"/>
              </w:rPr>
              <w:t xml:space="preserve"> </w:t>
            </w:r>
          </w:p>
          <w:p w:rsidR="008A6C9E" w:rsidRPr="008E0F01" w:rsidRDefault="008A6C9E" w:rsidP="00550593">
            <w:pPr>
              <w:rPr>
                <w:color w:val="FF0000"/>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 xml:space="preserve">Jeg besvarer med usikkerhed nogle af spørgsmålene ved at finde de relevante tekster i </w:t>
            </w:r>
            <w:proofErr w:type="spellStart"/>
            <w:r>
              <w:rPr>
                <w:sz w:val="19"/>
                <w:szCs w:val="19"/>
              </w:rPr>
              <w:t>Textbook</w:t>
            </w:r>
            <w:proofErr w:type="spellEnd"/>
            <w:r>
              <w:rPr>
                <w:sz w:val="19"/>
                <w:szCs w:val="19"/>
              </w:rPr>
              <w:t xml:space="preserve"> og læse dem højt. </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finder de relevante steder i teksterne rimeligt hurtigt og læser dem op fra bogen, når jeg svarer på spørgsmålene.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svarer frit på spørgsmålene med kun lidt støtte i teksterne i </w:t>
            </w:r>
            <w:proofErr w:type="spellStart"/>
            <w:r>
              <w:rPr>
                <w:sz w:val="19"/>
                <w:szCs w:val="19"/>
              </w:rPr>
              <w:t>Textbook</w:t>
            </w:r>
            <w:proofErr w:type="spellEnd"/>
            <w:r>
              <w:rPr>
                <w:sz w:val="19"/>
                <w:szCs w:val="19"/>
              </w:rPr>
              <w:t>.</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671"/>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Default="008A6C9E" w:rsidP="00550593">
            <w:pPr>
              <w:rPr>
                <w:sz w:val="19"/>
                <w:szCs w:val="19"/>
              </w:rPr>
            </w:pPr>
            <w:r>
              <w:rPr>
                <w:b/>
                <w:sz w:val="19"/>
                <w:szCs w:val="19"/>
              </w:rPr>
              <w:t>Sprogligt fokus</w:t>
            </w:r>
          </w:p>
          <w:p w:rsidR="008A6C9E" w:rsidRPr="00073EDB" w:rsidRDefault="008A6C9E" w:rsidP="00550593">
            <w:pPr>
              <w:rPr>
                <w:sz w:val="19"/>
                <w:szCs w:val="19"/>
              </w:rPr>
            </w:pPr>
            <w:r>
              <w:rPr>
                <w:sz w:val="19"/>
                <w:szCs w:val="19"/>
              </w:rPr>
              <w:t>Jeg kan genkende og identificere stemt og ustemt udtale af ’s’ i flertalsformen af forskellige dyrenavne.</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073EDB" w:rsidRDefault="008A6C9E" w:rsidP="00550593">
            <w:pPr>
              <w:pStyle w:val="Opstilling-punkttegn"/>
              <w:numPr>
                <w:ilvl w:val="0"/>
                <w:numId w:val="0"/>
              </w:numPr>
              <w:rPr>
                <w:sz w:val="19"/>
                <w:szCs w:val="19"/>
              </w:rPr>
            </w:pPr>
            <w:r>
              <w:rPr>
                <w:sz w:val="19"/>
                <w:szCs w:val="19"/>
              </w:rPr>
              <w:t>Jeg kan skrive korte beskrivende sætninger om et selvvalgt dyrs aktiviteter om vinteren.</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Pr="00421B27" w:rsidRDefault="008A6C9E" w:rsidP="00550593">
            <w:pPr>
              <w:pStyle w:val="Opstilling-punkttegn"/>
              <w:numPr>
                <w:ilvl w:val="0"/>
                <w:numId w:val="0"/>
              </w:numPr>
              <w:rPr>
                <w:sz w:val="19"/>
                <w:szCs w:val="19"/>
              </w:rPr>
            </w:pPr>
            <w:r w:rsidRPr="00421B27">
              <w:rPr>
                <w:b/>
                <w:sz w:val="19"/>
                <w:szCs w:val="19"/>
              </w:rPr>
              <w:t>Sproglæringsstrategier</w:t>
            </w:r>
          </w:p>
          <w:p w:rsidR="008A6C9E" w:rsidRPr="00051E2F" w:rsidRDefault="008A6C9E" w:rsidP="00550593">
            <w:pPr>
              <w:pStyle w:val="Opstilling-punkttegn"/>
              <w:numPr>
                <w:ilvl w:val="0"/>
                <w:numId w:val="0"/>
              </w:numPr>
              <w:rPr>
                <w:b/>
                <w:sz w:val="19"/>
                <w:szCs w:val="19"/>
              </w:rPr>
            </w:pPr>
            <w:r w:rsidRPr="00421B27">
              <w:rPr>
                <w:sz w:val="19"/>
                <w:szCs w:val="19"/>
              </w:rPr>
              <w:t>Jeg kan bruge billeder til at identificere ord og lyde.</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Pr="001F4359" w:rsidRDefault="008A6C9E" w:rsidP="008A6C9E">
      <w:pPr>
        <w:pStyle w:val="Overskrift2"/>
        <w:spacing w:after="240" w:line="276" w:lineRule="auto"/>
        <w:ind w:left="1304" w:firstLine="1304"/>
        <w:rPr>
          <w:sz w:val="24"/>
          <w:szCs w:val="24"/>
        </w:rPr>
      </w:pPr>
      <w:r w:rsidRPr="001F4359">
        <w:rPr>
          <w:sz w:val="24"/>
          <w:szCs w:val="24"/>
        </w:rPr>
        <w:lastRenderedPageBreak/>
        <w:t xml:space="preserve">Zoe </w:t>
      </w:r>
      <w:proofErr w:type="spellStart"/>
      <w:r w:rsidRPr="001F4359">
        <w:rPr>
          <w:sz w:val="24"/>
          <w:szCs w:val="24"/>
        </w:rPr>
        <w:t>goes</w:t>
      </w:r>
      <w:proofErr w:type="spellEnd"/>
      <w:r w:rsidRPr="001F4359">
        <w:rPr>
          <w:sz w:val="24"/>
          <w:szCs w:val="24"/>
        </w:rPr>
        <w:t xml:space="preserve"> to </w:t>
      </w:r>
      <w:proofErr w:type="spellStart"/>
      <w:r w:rsidRPr="001F4359">
        <w:rPr>
          <w:sz w:val="24"/>
          <w:szCs w:val="24"/>
        </w:rPr>
        <w:t>zzzzleep</w:t>
      </w:r>
      <w:proofErr w:type="spellEnd"/>
      <w:r w:rsidRPr="001F4359">
        <w:rPr>
          <w:sz w:val="24"/>
          <w:szCs w:val="24"/>
        </w:rPr>
        <w:t xml:space="preserve"> </w:t>
      </w:r>
    </w:p>
    <w:p w:rsidR="008A6C9E" w:rsidRPr="001F4359" w:rsidRDefault="008A6C9E" w:rsidP="008A6C9E">
      <w:pPr>
        <w:rPr>
          <w:i/>
        </w:rPr>
      </w:pPr>
      <w:r w:rsidRPr="001F4359">
        <w:t xml:space="preserve">Tegneseriehistorien ’Zoe </w:t>
      </w:r>
      <w:proofErr w:type="spellStart"/>
      <w:r w:rsidRPr="001F4359">
        <w:t>goes</w:t>
      </w:r>
      <w:proofErr w:type="spellEnd"/>
      <w:r w:rsidRPr="001F4359">
        <w:t xml:space="preserve"> to </w:t>
      </w:r>
      <w:proofErr w:type="spellStart"/>
      <w:r w:rsidRPr="001F4359">
        <w:t>zzzzleep</w:t>
      </w:r>
      <w:proofErr w:type="spellEnd"/>
      <w:r w:rsidRPr="001F4359">
        <w:t xml:space="preserve">’ har to fokuspunkter. Det ene er adjektiver og antonymer. Det andet er, at eleverne læser en tegneseriehistorie på engelsk og forstår den med støtte i tegningerne. Ideen med historien er, at eleverne skal synes, at det er sjovt at følge Zoe i sin søgen efter et sted at gå i hi. Der er tilknyttet forskellige ordlege, i </w:t>
      </w:r>
      <w:proofErr w:type="spellStart"/>
      <w:r w:rsidRPr="001F4359">
        <w:t>Workbook</w:t>
      </w:r>
      <w:proofErr w:type="spellEnd"/>
      <w:r w:rsidRPr="001F4359">
        <w:t xml:space="preserve"> og </w:t>
      </w:r>
      <w:proofErr w:type="spellStart"/>
      <w:r w:rsidRPr="001F4359">
        <w:t>Teacher’s</w:t>
      </w:r>
      <w:proofErr w:type="spellEnd"/>
      <w:r w:rsidRPr="001F4359">
        <w:t xml:space="preserve"> Guide, som sørger for, at eleverne ikke kun læser og lytter til ordene, men også får sagt dem.</w:t>
      </w:r>
      <w:r w:rsidRPr="001F4359">
        <w:rPr>
          <w:i/>
        </w:rPr>
        <w:t xml:space="preserve">  </w:t>
      </w:r>
    </w:p>
    <w:p w:rsidR="008A6C9E" w:rsidRPr="006C621A" w:rsidRDefault="008A6C9E" w:rsidP="008A6C9E">
      <w:pPr>
        <w:rPr>
          <w:i/>
        </w:rPr>
      </w:pPr>
    </w:p>
    <w:p w:rsidR="008A6C9E" w:rsidRDefault="008A6C9E" w:rsidP="008A6C9E">
      <w:r>
        <w:t>Varighed: 2 lektioner</w:t>
      </w:r>
    </w:p>
    <w:p w:rsidR="008A6C9E" w:rsidRPr="006814E9"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Pr="00605EFA" w:rsidRDefault="008A6C9E" w:rsidP="00550593">
            <w:pPr>
              <w:widowControl w:val="0"/>
              <w:autoSpaceDE w:val="0"/>
              <w:autoSpaceDN w:val="0"/>
              <w:adjustRightInd w:val="0"/>
              <w:rPr>
                <w:rFonts w:cs="Times New Roman"/>
                <w:b/>
                <w:sz w:val="19"/>
                <w:szCs w:val="19"/>
              </w:rPr>
            </w:pPr>
          </w:p>
          <w:p w:rsidR="008A6C9E" w:rsidRPr="00605EFA" w:rsidRDefault="008A6C9E" w:rsidP="00550593">
            <w:pPr>
              <w:rPr>
                <w:rFonts w:cs="Arial"/>
                <w:sz w:val="19"/>
                <w:szCs w:val="19"/>
                <w:shd w:val="clear" w:color="auto" w:fill="FFFFFF"/>
              </w:rPr>
            </w:pPr>
            <w:r w:rsidRPr="00605EFA">
              <w:rPr>
                <w:rFonts w:cs="Arial"/>
                <w:b/>
                <w:sz w:val="19"/>
                <w:szCs w:val="19"/>
                <w:shd w:val="clear" w:color="auto" w:fill="FFFFFF"/>
              </w:rPr>
              <w:t>Sproglæringsstrategier</w:t>
            </w:r>
            <w:r>
              <w:rPr>
                <w:rFonts w:cs="Arial"/>
                <w:b/>
                <w:sz w:val="19"/>
                <w:szCs w:val="19"/>
                <w:shd w:val="clear" w:color="auto" w:fill="FFFFFF"/>
              </w:rPr>
              <w:t xml:space="preserve"> (fase 3)</w:t>
            </w:r>
          </w:p>
          <w:p w:rsidR="008A6C9E" w:rsidRPr="00605EFA" w:rsidRDefault="008A6C9E" w:rsidP="00550593">
            <w:pPr>
              <w:rPr>
                <w:sz w:val="19"/>
                <w:szCs w:val="19"/>
              </w:rPr>
            </w:pPr>
            <w:r w:rsidRPr="00605EFA">
              <w:rPr>
                <w:rFonts w:cs="Arial"/>
                <w:sz w:val="19"/>
                <w:szCs w:val="19"/>
                <w:shd w:val="clear" w:color="auto" w:fill="FFFFFF"/>
              </w:rPr>
              <w:t>Eleven kan udnytte ressourcer fra andre sprog/Eleven har viden om transparente ord og strukturer</w:t>
            </w:r>
          </w:p>
        </w:tc>
        <w:tc>
          <w:tcPr>
            <w:tcW w:w="2693" w:type="dxa"/>
            <w:shd w:val="clear" w:color="auto" w:fill="D9D9D9" w:themeFill="background1" w:themeFillShade="D9"/>
          </w:tcPr>
          <w:p w:rsidR="008A6C9E" w:rsidRPr="00605EFA" w:rsidRDefault="008A6C9E" w:rsidP="00550593">
            <w:pPr>
              <w:rPr>
                <w:b/>
                <w:i/>
                <w:sz w:val="19"/>
                <w:szCs w:val="19"/>
              </w:rPr>
            </w:pPr>
          </w:p>
          <w:p w:rsidR="008A6C9E" w:rsidRPr="00605EFA" w:rsidRDefault="008A6C9E" w:rsidP="00550593">
            <w:pPr>
              <w:rPr>
                <w:b/>
                <w:sz w:val="19"/>
                <w:szCs w:val="19"/>
              </w:rPr>
            </w:pPr>
            <w:r>
              <w:rPr>
                <w:b/>
                <w:sz w:val="19"/>
                <w:szCs w:val="19"/>
              </w:rPr>
              <w:t>Sproglæringsstrategier (fase 3)</w:t>
            </w:r>
          </w:p>
          <w:p w:rsidR="008A6C9E" w:rsidRPr="00605EFA" w:rsidRDefault="008A6C9E" w:rsidP="00550593">
            <w:pPr>
              <w:rPr>
                <w:sz w:val="19"/>
                <w:szCs w:val="19"/>
              </w:rPr>
            </w:pPr>
            <w:r>
              <w:rPr>
                <w:sz w:val="19"/>
                <w:szCs w:val="19"/>
              </w:rPr>
              <w:t>Jeg</w:t>
            </w:r>
            <w:r w:rsidRPr="00605EFA">
              <w:rPr>
                <w:sz w:val="19"/>
                <w:szCs w:val="19"/>
              </w:rPr>
              <w:t xml:space="preserve"> kan bruge </w:t>
            </w:r>
            <w:r>
              <w:rPr>
                <w:sz w:val="19"/>
                <w:szCs w:val="19"/>
              </w:rPr>
              <w:t xml:space="preserve">min </w:t>
            </w:r>
            <w:r w:rsidRPr="00605EFA">
              <w:rPr>
                <w:sz w:val="19"/>
                <w:szCs w:val="19"/>
              </w:rPr>
              <w:t>viden om adjektiver fra dansk til at genkende og ar</w:t>
            </w:r>
            <w:r>
              <w:rPr>
                <w:sz w:val="19"/>
                <w:szCs w:val="19"/>
              </w:rPr>
              <w:t xml:space="preserve">bejde med adjektiver på engelsk – </w:t>
            </w:r>
            <w:proofErr w:type="spellStart"/>
            <w:r>
              <w:rPr>
                <w:sz w:val="19"/>
                <w:szCs w:val="19"/>
              </w:rPr>
              <w:t>W</w:t>
            </w:r>
            <w:r w:rsidRPr="00605EFA">
              <w:rPr>
                <w:sz w:val="19"/>
                <w:szCs w:val="19"/>
              </w:rPr>
              <w:t>orkbook</w:t>
            </w:r>
            <w:proofErr w:type="spellEnd"/>
            <w:r w:rsidRPr="00605EFA">
              <w:rPr>
                <w:sz w:val="19"/>
                <w:szCs w:val="19"/>
              </w:rPr>
              <w:t xml:space="preserve"> s</w:t>
            </w:r>
            <w:r>
              <w:rPr>
                <w:sz w:val="19"/>
                <w:szCs w:val="19"/>
              </w:rPr>
              <w:t>. 16, opgave 1.</w:t>
            </w: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p w:rsidR="008A6C9E" w:rsidRPr="00605EFA" w:rsidRDefault="008A6C9E" w:rsidP="00550593">
            <w:pPr>
              <w:rPr>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jc w:val="both"/>
              <w:rPr>
                <w:sz w:val="19"/>
                <w:szCs w:val="19"/>
              </w:rPr>
            </w:pPr>
            <w:r>
              <w:rPr>
                <w:sz w:val="19"/>
                <w:szCs w:val="19"/>
              </w:rPr>
              <w:t>Jeg forstår og siger de rigtige antonymer på dansk. Jeg er usikker på de engelske og finder kun nogle få af dem i teksten.</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finder en del af antonymerne i teksten med støtte fra læreren eller klassekammeraterne.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 xml:space="preserve">Jeg forstår adjektiverne i </w:t>
            </w:r>
            <w:proofErr w:type="spellStart"/>
            <w:r>
              <w:rPr>
                <w:sz w:val="19"/>
                <w:szCs w:val="19"/>
              </w:rPr>
              <w:t>Workbook</w:t>
            </w:r>
            <w:proofErr w:type="spellEnd"/>
            <w:r>
              <w:rPr>
                <w:sz w:val="19"/>
                <w:szCs w:val="19"/>
              </w:rPr>
              <w:t xml:space="preserve"> og finder selvstændigt antonymerne i teksten.</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b/>
                <w:sz w:val="19"/>
                <w:szCs w:val="19"/>
              </w:rPr>
            </w:pPr>
            <w:r w:rsidRPr="00692912">
              <w:rPr>
                <w:b/>
                <w:sz w:val="19"/>
                <w:szCs w:val="19"/>
              </w:rPr>
              <w:t>Lytning</w:t>
            </w:r>
          </w:p>
          <w:p w:rsidR="008A6C9E" w:rsidRPr="00692912" w:rsidRDefault="008A6C9E" w:rsidP="00550593">
            <w:pPr>
              <w:rPr>
                <w:sz w:val="19"/>
                <w:szCs w:val="19"/>
              </w:rPr>
            </w:pPr>
            <w:r>
              <w:rPr>
                <w:sz w:val="19"/>
                <w:szCs w:val="19"/>
              </w:rPr>
              <w:t>Jeg kan forstå historien med støtte i tegningerne.</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Læsning</w:t>
            </w:r>
          </w:p>
          <w:p w:rsidR="008A6C9E" w:rsidRPr="000427CF" w:rsidRDefault="008A6C9E" w:rsidP="00550593">
            <w:pPr>
              <w:pStyle w:val="Opstilling-punkttegn"/>
              <w:numPr>
                <w:ilvl w:val="0"/>
                <w:numId w:val="0"/>
              </w:numPr>
              <w:rPr>
                <w:sz w:val="19"/>
                <w:szCs w:val="19"/>
              </w:rPr>
            </w:pPr>
            <w:r>
              <w:rPr>
                <w:sz w:val="19"/>
                <w:szCs w:val="19"/>
              </w:rPr>
              <w:t>Jeg kan skimme historien om Zoe og finde antonymer til adjektiver.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Sproglæringsstrategier</w:t>
            </w:r>
          </w:p>
          <w:p w:rsidR="008A6C9E" w:rsidRPr="000427CF" w:rsidRDefault="008A6C9E" w:rsidP="00550593">
            <w:pPr>
              <w:pStyle w:val="Opstilling-punkttegn"/>
              <w:numPr>
                <w:ilvl w:val="0"/>
                <w:numId w:val="0"/>
              </w:numPr>
              <w:rPr>
                <w:sz w:val="19"/>
                <w:szCs w:val="19"/>
              </w:rPr>
            </w:pPr>
            <w:r>
              <w:rPr>
                <w:sz w:val="19"/>
                <w:szCs w:val="19"/>
              </w:rPr>
              <w:t>Jeg kan kategorisere adjektiver ift. de sammenhænge, de kan bruges i.</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Thanksgiving</w:t>
      </w:r>
      <w:proofErr w:type="spellEnd"/>
    </w:p>
    <w:p w:rsidR="008A6C9E" w:rsidRPr="00766037" w:rsidRDefault="008A6C9E" w:rsidP="008A6C9E">
      <w:r>
        <w:t xml:space="preserve">Gennem Emma, der </w:t>
      </w:r>
      <w:proofErr w:type="spellStart"/>
      <w:r>
        <w:t>skyper</w:t>
      </w:r>
      <w:proofErr w:type="spellEnd"/>
      <w:r>
        <w:t xml:space="preserve"> til sin fætter Logan i USA, får eleverne kendskab til, hvordan en typisk amerikansk familie fejrer </w:t>
      </w:r>
      <w:proofErr w:type="spellStart"/>
      <w:r>
        <w:t>Thanksgiving</w:t>
      </w:r>
      <w:proofErr w:type="spellEnd"/>
      <w:r>
        <w:t xml:space="preserve">. Vi hører om, hvilke </w:t>
      </w:r>
      <w:proofErr w:type="spellStart"/>
      <w:r>
        <w:t>familemedlemmer</w:t>
      </w:r>
      <w:proofErr w:type="spellEnd"/>
      <w:r>
        <w:t xml:space="preserve">, der samles, hvad den traditionsrige middag består af, og hvad familien underholder sig med. Eleverne øver sig i at fremføre dialogen med særligt fokus på udtale, leger nogle </w:t>
      </w:r>
      <w:proofErr w:type="spellStart"/>
      <w:r>
        <w:rPr>
          <w:i/>
        </w:rPr>
        <w:t>Thanksgiving</w:t>
      </w:r>
      <w:proofErr w:type="spellEnd"/>
      <w:r>
        <w:rPr>
          <w:i/>
        </w:rPr>
        <w:t xml:space="preserve">-lege </w:t>
      </w:r>
      <w:r>
        <w:t xml:space="preserve">og lytter til og synger med på </w:t>
      </w:r>
      <w:r w:rsidRPr="00D84CE1">
        <w:rPr>
          <w:i/>
        </w:rPr>
        <w:t xml:space="preserve">Albuquerque </w:t>
      </w:r>
      <w:proofErr w:type="spellStart"/>
      <w:r w:rsidRPr="00D84CE1">
        <w:rPr>
          <w:i/>
        </w:rPr>
        <w:t>Turkey</w:t>
      </w:r>
      <w:proofErr w:type="spellEnd"/>
      <w:r w:rsidRPr="00766037">
        <w:t xml:space="preserve">. I </w:t>
      </w:r>
      <w:proofErr w:type="spellStart"/>
      <w:r w:rsidRPr="00766037">
        <w:t>Workbook</w:t>
      </w:r>
      <w:proofErr w:type="spellEnd"/>
      <w:r w:rsidRPr="00766037">
        <w:t xml:space="preserve"> er der desuden fokus på forskellen i udtalen af /t/ og /</w:t>
      </w:r>
      <w:r w:rsidRPr="00766037">
        <w:rPr>
          <w:rFonts w:ascii="Segoe UI" w:hAnsi="Segoe UI" w:cs="Segoe UI"/>
          <w:sz w:val="18"/>
          <w:szCs w:val="18"/>
        </w:rPr>
        <w:t>θ</w:t>
      </w:r>
      <w:r w:rsidRPr="00766037">
        <w:rPr>
          <w:sz w:val="18"/>
          <w:szCs w:val="18"/>
        </w:rPr>
        <w:t>/</w:t>
      </w:r>
      <w:r w:rsidRPr="00766037">
        <w:t>.</w:t>
      </w:r>
    </w:p>
    <w:p w:rsidR="008A6C9E" w:rsidRPr="00766037" w:rsidRDefault="008A6C9E" w:rsidP="008A6C9E"/>
    <w:p w:rsidR="008A6C9E" w:rsidRPr="00A4059C" w:rsidRDefault="008A6C9E" w:rsidP="008A6C9E">
      <w:pPr>
        <w:rPr>
          <w:color w:val="FF0000"/>
        </w:rPr>
      </w:pPr>
    </w:p>
    <w:p w:rsidR="008A6C9E" w:rsidRDefault="008A6C9E" w:rsidP="008A6C9E"/>
    <w:p w:rsidR="008A6C9E" w:rsidRDefault="008A6C9E" w:rsidP="008A6C9E">
      <w:r>
        <w:t>Varighed: 4 lektioner</w:t>
      </w:r>
    </w:p>
    <w:p w:rsidR="008A6C9E" w:rsidRPr="00AB12E3"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C6D9F1" w:themeFill="text2" w:themeFillTint="33"/>
          </w:tcPr>
          <w:p w:rsidR="008A6C9E" w:rsidRPr="0055384F" w:rsidRDefault="008A6C9E" w:rsidP="00550593">
            <w:pPr>
              <w:rPr>
                <w:b/>
                <w:i/>
                <w:color w:val="808080" w:themeColor="background1" w:themeShade="80"/>
                <w:sz w:val="19"/>
                <w:szCs w:val="19"/>
              </w:rPr>
            </w:pPr>
          </w:p>
          <w:p w:rsidR="008A6C9E" w:rsidRPr="0055384F" w:rsidRDefault="008A6C9E" w:rsidP="00550593">
            <w:pPr>
              <w:rPr>
                <w:b/>
                <w:sz w:val="19"/>
                <w:szCs w:val="19"/>
              </w:rPr>
            </w:pPr>
            <w:r w:rsidRPr="0055384F">
              <w:rPr>
                <w:b/>
                <w:sz w:val="19"/>
                <w:szCs w:val="19"/>
              </w:rPr>
              <w:t>Fokus-færdigheds-</w:t>
            </w:r>
          </w:p>
          <w:p w:rsidR="008A6C9E" w:rsidRPr="0055384F" w:rsidRDefault="008A6C9E" w:rsidP="00550593">
            <w:pPr>
              <w:rPr>
                <w:b/>
                <w:color w:val="808080" w:themeColor="background1" w:themeShade="80"/>
                <w:sz w:val="19"/>
                <w:szCs w:val="19"/>
              </w:rPr>
            </w:pPr>
            <w:r w:rsidRPr="0055384F">
              <w:rPr>
                <w:b/>
                <w:sz w:val="19"/>
                <w:szCs w:val="19"/>
              </w:rPr>
              <w:t>/</w:t>
            </w:r>
            <w:proofErr w:type="spellStart"/>
            <w:r w:rsidRPr="0055384F">
              <w:rPr>
                <w:b/>
                <w:sz w:val="19"/>
                <w:szCs w:val="19"/>
              </w:rPr>
              <w:t>vidensmål</w:t>
            </w:r>
            <w:proofErr w:type="spellEnd"/>
          </w:p>
        </w:tc>
        <w:tc>
          <w:tcPr>
            <w:tcW w:w="2693" w:type="dxa"/>
            <w:shd w:val="clear" w:color="auto" w:fill="C6D9F1" w:themeFill="text2" w:themeFillTint="33"/>
          </w:tcPr>
          <w:p w:rsidR="008A6C9E" w:rsidRPr="0055384F" w:rsidRDefault="008A6C9E" w:rsidP="00550593">
            <w:pPr>
              <w:rPr>
                <w:b/>
                <w:color w:val="808080" w:themeColor="background1" w:themeShade="80"/>
                <w:sz w:val="19"/>
                <w:szCs w:val="19"/>
              </w:rPr>
            </w:pPr>
          </w:p>
          <w:p w:rsidR="008A6C9E" w:rsidRPr="0055384F" w:rsidRDefault="008A6C9E" w:rsidP="00550593">
            <w:pPr>
              <w:rPr>
                <w:b/>
                <w:sz w:val="19"/>
                <w:szCs w:val="19"/>
              </w:rPr>
            </w:pPr>
            <w:r w:rsidRPr="0055384F">
              <w:rPr>
                <w:b/>
                <w:sz w:val="19"/>
                <w:szCs w:val="19"/>
              </w:rPr>
              <w:t xml:space="preserve">Fokus-læringsmål </w:t>
            </w:r>
          </w:p>
          <w:p w:rsidR="008A6C9E" w:rsidRPr="0055384F" w:rsidRDefault="008A6C9E" w:rsidP="00550593">
            <w:pPr>
              <w:rPr>
                <w:b/>
                <w:sz w:val="19"/>
                <w:szCs w:val="19"/>
              </w:rPr>
            </w:pPr>
          </w:p>
        </w:tc>
        <w:tc>
          <w:tcPr>
            <w:tcW w:w="3863" w:type="dxa"/>
            <w:shd w:val="clear" w:color="auto" w:fill="C6D9F1" w:themeFill="text2" w:themeFillTint="33"/>
          </w:tcPr>
          <w:p w:rsidR="008A6C9E" w:rsidRPr="0055384F" w:rsidRDefault="008A6C9E" w:rsidP="00550593">
            <w:pPr>
              <w:rPr>
                <w:b/>
                <w:sz w:val="19"/>
                <w:szCs w:val="19"/>
              </w:rPr>
            </w:pPr>
          </w:p>
          <w:p w:rsidR="008A6C9E" w:rsidRPr="0055384F" w:rsidRDefault="008A6C9E" w:rsidP="00550593">
            <w:pPr>
              <w:rPr>
                <w:b/>
                <w:sz w:val="19"/>
                <w:szCs w:val="19"/>
              </w:rPr>
            </w:pPr>
            <w:r w:rsidRPr="0055384F">
              <w:rPr>
                <w:b/>
                <w:sz w:val="19"/>
                <w:szCs w:val="19"/>
              </w:rPr>
              <w:t>Tegn på læring i forhold til fokus-læringsmålet</w:t>
            </w:r>
          </w:p>
          <w:p w:rsidR="008A6C9E" w:rsidRPr="0055384F" w:rsidRDefault="008A6C9E" w:rsidP="00550593">
            <w:pPr>
              <w:tabs>
                <w:tab w:val="left" w:pos="705"/>
              </w:tabs>
              <w:rPr>
                <w:b/>
                <w:sz w:val="19"/>
                <w:szCs w:val="19"/>
              </w:rPr>
            </w:pP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Pr="001B160D" w:rsidRDefault="008A6C9E" w:rsidP="00550593">
            <w:pPr>
              <w:rPr>
                <w:b/>
                <w:sz w:val="19"/>
                <w:szCs w:val="19"/>
              </w:rPr>
            </w:pPr>
            <w:r w:rsidRPr="001B160D">
              <w:rPr>
                <w:b/>
                <w:sz w:val="19"/>
                <w:szCs w:val="19"/>
              </w:rPr>
              <w:t>Interkulturel kontakt</w:t>
            </w:r>
            <w:r>
              <w:rPr>
                <w:b/>
                <w:sz w:val="19"/>
                <w:szCs w:val="19"/>
              </w:rPr>
              <w:t xml:space="preserve"> (fase 3)</w:t>
            </w:r>
          </w:p>
          <w:p w:rsidR="008A6C9E" w:rsidRPr="0055384F" w:rsidRDefault="008A6C9E" w:rsidP="00550593">
            <w:pPr>
              <w:rPr>
                <w:b/>
                <w:color w:val="808080" w:themeColor="background1" w:themeShade="80"/>
                <w:sz w:val="19"/>
                <w:szCs w:val="19"/>
                <w:u w:val="single"/>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Default="008A6C9E" w:rsidP="00550593">
            <w:pPr>
              <w:rPr>
                <w:b/>
                <w:sz w:val="19"/>
                <w:szCs w:val="19"/>
              </w:rPr>
            </w:pPr>
            <w:r w:rsidRPr="00E37272">
              <w:rPr>
                <w:b/>
                <w:sz w:val="19"/>
                <w:szCs w:val="19"/>
              </w:rPr>
              <w:t>Interkulturel kontakt</w:t>
            </w:r>
            <w:r>
              <w:rPr>
                <w:b/>
                <w:sz w:val="19"/>
                <w:szCs w:val="19"/>
              </w:rPr>
              <w:t xml:space="preserve"> (fase 3)</w:t>
            </w:r>
          </w:p>
          <w:p w:rsidR="008A6C9E" w:rsidRPr="00D83C79" w:rsidRDefault="008A6C9E" w:rsidP="00550593">
            <w:pPr>
              <w:rPr>
                <w:sz w:val="19"/>
                <w:szCs w:val="19"/>
              </w:rPr>
            </w:pPr>
            <w:r>
              <w:rPr>
                <w:sz w:val="19"/>
                <w:szCs w:val="19"/>
              </w:rPr>
              <w:t>Jeg</w:t>
            </w:r>
            <w:r w:rsidRPr="00E37272">
              <w:rPr>
                <w:sz w:val="19"/>
                <w:szCs w:val="19"/>
              </w:rPr>
              <w:t xml:space="preserve"> kan forstå en kort beskrivende tekst og dialog om </w:t>
            </w:r>
            <w:proofErr w:type="spellStart"/>
            <w:r w:rsidRPr="00E37272">
              <w:rPr>
                <w:sz w:val="19"/>
                <w:szCs w:val="19"/>
              </w:rPr>
              <w:t>T</w:t>
            </w:r>
            <w:r>
              <w:rPr>
                <w:sz w:val="19"/>
                <w:szCs w:val="19"/>
              </w:rPr>
              <w:t>hanksgiving</w:t>
            </w:r>
            <w:proofErr w:type="spellEnd"/>
            <w:r>
              <w:rPr>
                <w:sz w:val="19"/>
                <w:szCs w:val="19"/>
              </w:rPr>
              <w:t xml:space="preserve"> – </w:t>
            </w:r>
            <w:proofErr w:type="spellStart"/>
            <w:r w:rsidRPr="00E37272">
              <w:rPr>
                <w:sz w:val="19"/>
                <w:szCs w:val="19"/>
              </w:rPr>
              <w:t>W</w:t>
            </w:r>
            <w:r>
              <w:rPr>
                <w:sz w:val="19"/>
                <w:szCs w:val="19"/>
              </w:rPr>
              <w:t>orkbook</w:t>
            </w:r>
            <w:proofErr w:type="spellEnd"/>
            <w:r>
              <w:rPr>
                <w:sz w:val="19"/>
                <w:szCs w:val="19"/>
              </w:rPr>
              <w:t xml:space="preserve"> </w:t>
            </w:r>
            <w:r w:rsidRPr="00E37272">
              <w:rPr>
                <w:sz w:val="19"/>
                <w:szCs w:val="19"/>
              </w:rPr>
              <w:t>s</w:t>
            </w:r>
            <w:r>
              <w:rPr>
                <w:sz w:val="19"/>
                <w:szCs w:val="19"/>
              </w:rPr>
              <w:t>.18</w:t>
            </w:r>
            <w:r w:rsidRPr="00E37272">
              <w:rPr>
                <w:sz w:val="19"/>
                <w:szCs w:val="19"/>
              </w:rPr>
              <w:t>, opgave</w:t>
            </w:r>
            <w:r>
              <w:rPr>
                <w:sz w:val="19"/>
                <w:szCs w:val="19"/>
              </w:rPr>
              <w:t xml:space="preserve"> 1.</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finder flere af de sande (true) sætninger i teksten og relaterer nogle få </w:t>
            </w:r>
            <w:proofErr w:type="gramStart"/>
            <w:r>
              <w:rPr>
                <w:sz w:val="19"/>
                <w:szCs w:val="19"/>
              </w:rPr>
              <w:t>true</w:t>
            </w:r>
            <w:proofErr w:type="gramEnd"/>
            <w:r>
              <w:rPr>
                <w:sz w:val="19"/>
                <w:szCs w:val="19"/>
              </w:rPr>
              <w:t>/false-sætninger til de relevante oplysninger i teksten.</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finder de fleste af de sande sætninger og relaterer med støtte de fleste </w:t>
            </w:r>
            <w:proofErr w:type="gramStart"/>
            <w:r>
              <w:rPr>
                <w:sz w:val="19"/>
                <w:szCs w:val="19"/>
              </w:rPr>
              <w:t>true</w:t>
            </w:r>
            <w:proofErr w:type="gramEnd"/>
            <w:r>
              <w:rPr>
                <w:sz w:val="19"/>
                <w:szCs w:val="19"/>
              </w:rPr>
              <w:t>/false-sætninger til de relevante oplysninger i teksten.</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finder alle de sande informationer i teksten ved selvstændigt at relatere true/false-sætningerne til de relevante dele af teksten.</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103F7F" w:rsidRDefault="008A6C9E" w:rsidP="00550593">
            <w:pPr>
              <w:rPr>
                <w:iCs/>
                <w:sz w:val="19"/>
                <w:szCs w:val="19"/>
              </w:rPr>
            </w:pPr>
            <w:r w:rsidRPr="00766037">
              <w:rPr>
                <w:iCs/>
                <w:sz w:val="19"/>
                <w:szCs w:val="19"/>
              </w:rPr>
              <w:t xml:space="preserve">Jeg kan deltage i en enkel samtale om </w:t>
            </w:r>
            <w:proofErr w:type="spellStart"/>
            <w:r w:rsidRPr="00766037">
              <w:rPr>
                <w:iCs/>
                <w:sz w:val="19"/>
                <w:szCs w:val="19"/>
              </w:rPr>
              <w:t>Thanksgiving</w:t>
            </w:r>
            <w:proofErr w:type="spellEnd"/>
            <w:r w:rsidRPr="00766037">
              <w:rPr>
                <w:iCs/>
                <w:sz w:val="19"/>
                <w:szCs w:val="19"/>
              </w:rPr>
              <w:t xml:space="preserve"> med udgangspunkt i de sætninger i </w:t>
            </w:r>
            <w:proofErr w:type="spellStart"/>
            <w:r w:rsidRPr="00766037">
              <w:rPr>
                <w:iCs/>
                <w:sz w:val="19"/>
                <w:szCs w:val="19"/>
              </w:rPr>
              <w:t>Workbook</w:t>
            </w:r>
            <w:proofErr w:type="spellEnd"/>
            <w:r w:rsidRPr="00766037">
              <w:rPr>
                <w:iCs/>
                <w:sz w:val="19"/>
                <w:szCs w:val="19"/>
              </w:rPr>
              <w:t xml:space="preserve"> opgave 2, s. 18, som jeg har ændret fra </w:t>
            </w:r>
            <w:r w:rsidRPr="00766037">
              <w:rPr>
                <w:i/>
                <w:iCs/>
                <w:sz w:val="19"/>
                <w:szCs w:val="19"/>
              </w:rPr>
              <w:t xml:space="preserve">false </w:t>
            </w:r>
            <w:r w:rsidRPr="00766037">
              <w:rPr>
                <w:iCs/>
                <w:sz w:val="19"/>
                <w:szCs w:val="19"/>
              </w:rPr>
              <w:t xml:space="preserve">til </w:t>
            </w:r>
            <w:r w:rsidRPr="00766037">
              <w:rPr>
                <w:i/>
                <w:iCs/>
                <w:sz w:val="19"/>
                <w:szCs w:val="19"/>
              </w:rPr>
              <w:t>true</w:t>
            </w:r>
            <w:r>
              <w:rPr>
                <w:i/>
                <w:iCs/>
                <w:sz w:val="19"/>
                <w:szCs w:val="19"/>
              </w:rPr>
              <w:t>.</w:t>
            </w:r>
            <w:r w:rsidRPr="00766037">
              <w:rPr>
                <w:iCs/>
                <w:sz w:val="19"/>
                <w:szCs w:val="19"/>
              </w:rPr>
              <w:t xml:space="preserve"> </w:t>
            </w:r>
          </w:p>
        </w:tc>
      </w:tr>
      <w:tr w:rsidR="008A6C9E" w:rsidRPr="000C4FCF" w:rsidTr="00550593">
        <w:trPr>
          <w:trHeight w:val="109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Pr="00766037" w:rsidRDefault="008A6C9E" w:rsidP="00550593">
            <w:pPr>
              <w:rPr>
                <w:sz w:val="19"/>
                <w:szCs w:val="19"/>
              </w:rPr>
            </w:pPr>
            <w:r w:rsidRPr="00766037">
              <w:rPr>
                <w:b/>
                <w:sz w:val="19"/>
                <w:szCs w:val="19"/>
              </w:rPr>
              <w:t>Sprogligt fokus</w:t>
            </w:r>
            <w:r w:rsidRPr="00766037">
              <w:rPr>
                <w:sz w:val="19"/>
                <w:szCs w:val="19"/>
              </w:rPr>
              <w:t xml:space="preserve"> </w:t>
            </w:r>
          </w:p>
          <w:p w:rsidR="008A6C9E" w:rsidRPr="00766037" w:rsidRDefault="008A6C9E" w:rsidP="00550593">
            <w:pPr>
              <w:rPr>
                <w:color w:val="FF0000"/>
                <w:sz w:val="19"/>
                <w:szCs w:val="19"/>
              </w:rPr>
            </w:pPr>
            <w:r w:rsidRPr="00766037">
              <w:rPr>
                <w:sz w:val="19"/>
                <w:szCs w:val="19"/>
              </w:rPr>
              <w:t xml:space="preserve">Jeg kan genkende og identificere forskellen mellem /t/ og </w:t>
            </w:r>
            <w:r w:rsidRPr="00766037">
              <w:t>/</w:t>
            </w:r>
            <w:r w:rsidRPr="00766037">
              <w:rPr>
                <w:rFonts w:ascii="Segoe UI" w:hAnsi="Segoe UI" w:cs="Segoe UI"/>
                <w:sz w:val="18"/>
                <w:szCs w:val="18"/>
              </w:rPr>
              <w:t>θ</w:t>
            </w:r>
            <w:r w:rsidRPr="00766037">
              <w:rPr>
                <w:rFonts w:ascii="Segoe UI" w:hAnsi="Segoe UI" w:cs="Segoe UI"/>
                <w:sz w:val="27"/>
                <w:szCs w:val="27"/>
              </w:rPr>
              <w:t>/</w:t>
            </w:r>
            <w:r>
              <w:rPr>
                <w:rFonts w:ascii="Segoe UI" w:hAnsi="Segoe UI" w:cs="Segoe UI"/>
                <w:sz w:val="27"/>
                <w:szCs w:val="27"/>
              </w:rPr>
              <w: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103F7F" w:rsidRDefault="008A6C9E" w:rsidP="00550593">
            <w:pPr>
              <w:pStyle w:val="Opstilling-punkttegn"/>
              <w:numPr>
                <w:ilvl w:val="0"/>
                <w:numId w:val="0"/>
              </w:numPr>
              <w:rPr>
                <w:sz w:val="19"/>
                <w:szCs w:val="19"/>
              </w:rPr>
            </w:pPr>
            <w:r>
              <w:rPr>
                <w:sz w:val="19"/>
                <w:szCs w:val="19"/>
              </w:rPr>
              <w:t xml:space="preserve">Jeg kan skrive sætninger om </w:t>
            </w:r>
            <w:proofErr w:type="spellStart"/>
            <w:r>
              <w:rPr>
                <w:sz w:val="19"/>
                <w:szCs w:val="19"/>
              </w:rPr>
              <w:t>Thanksgiving</w:t>
            </w:r>
            <w:proofErr w:type="spellEnd"/>
            <w:r>
              <w:rPr>
                <w:sz w:val="19"/>
                <w:szCs w:val="19"/>
              </w:rPr>
              <w:t>, som er rettede versioner af sætninger med falske informationer.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Sproglæringsstrategier</w:t>
            </w:r>
          </w:p>
          <w:p w:rsidR="008A6C9E" w:rsidRPr="00103F7F" w:rsidRDefault="008A6C9E" w:rsidP="00550593">
            <w:pPr>
              <w:pStyle w:val="Opstilling-punkttegn"/>
              <w:numPr>
                <w:ilvl w:val="0"/>
                <w:numId w:val="0"/>
              </w:numPr>
              <w:rPr>
                <w:sz w:val="19"/>
                <w:szCs w:val="19"/>
              </w:rPr>
            </w:pPr>
            <w:r>
              <w:rPr>
                <w:sz w:val="19"/>
                <w:szCs w:val="19"/>
              </w:rPr>
              <w:t>Jeg kan bruge billeder til at identificere ord og lyde.</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lastRenderedPageBreak/>
        <w:tab/>
      </w: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11093" w:type="dxa"/>
            <w:gridSpan w:val="3"/>
            <w:shd w:val="clear" w:color="auto" w:fill="auto"/>
          </w:tcPr>
          <w:p w:rsidR="008A6C9E" w:rsidRPr="00C10394" w:rsidRDefault="008A6C9E" w:rsidP="00550593">
            <w:pPr>
              <w:jc w:val="center"/>
              <w:rPr>
                <w:sz w:val="24"/>
                <w:szCs w:val="24"/>
                <w:lang w:val="en-US"/>
              </w:rPr>
            </w:pPr>
            <w:r w:rsidRPr="00C10394">
              <w:rPr>
                <w:sz w:val="24"/>
                <w:szCs w:val="24"/>
                <w:lang w:val="en-US"/>
              </w:rPr>
              <w:t>Why Thanksgiving? Arriving in the USA!</w:t>
            </w:r>
          </w:p>
          <w:p w:rsidR="008A6C9E" w:rsidRPr="004F7D1C" w:rsidRDefault="008A6C9E" w:rsidP="00550593">
            <w:pPr>
              <w:rPr>
                <w:lang w:val="en-US"/>
              </w:rPr>
            </w:pPr>
          </w:p>
          <w:p w:rsidR="008A6C9E" w:rsidRPr="004F717E" w:rsidRDefault="008A6C9E" w:rsidP="00550593">
            <w:pPr>
              <w:rPr>
                <w:i/>
              </w:rPr>
            </w:pPr>
            <w:r w:rsidRPr="004728EE">
              <w:rPr>
                <w:i/>
                <w:lang w:val="en-US"/>
              </w:rPr>
              <w:t xml:space="preserve">I Why Thanksgiving? </w:t>
            </w:r>
            <w:proofErr w:type="spellStart"/>
            <w:proofErr w:type="gramStart"/>
            <w:r w:rsidRPr="004728EE">
              <w:rPr>
                <w:lang w:val="en-US"/>
              </w:rPr>
              <w:t>får</w:t>
            </w:r>
            <w:proofErr w:type="spellEnd"/>
            <w:proofErr w:type="gramEnd"/>
            <w:r w:rsidRPr="004728EE">
              <w:rPr>
                <w:lang w:val="en-US"/>
              </w:rPr>
              <w:t xml:space="preserve"> </w:t>
            </w:r>
            <w:proofErr w:type="spellStart"/>
            <w:r w:rsidRPr="004728EE">
              <w:rPr>
                <w:lang w:val="en-US"/>
              </w:rPr>
              <w:t>eleverne</w:t>
            </w:r>
            <w:proofErr w:type="spellEnd"/>
            <w:r w:rsidRPr="004728EE">
              <w:rPr>
                <w:lang w:val="en-US"/>
              </w:rPr>
              <w:t xml:space="preserve"> </w:t>
            </w:r>
            <w:proofErr w:type="spellStart"/>
            <w:r w:rsidRPr="004728EE">
              <w:rPr>
                <w:lang w:val="en-US"/>
              </w:rPr>
              <w:t>i</w:t>
            </w:r>
            <w:proofErr w:type="spellEnd"/>
            <w:r w:rsidRPr="004728EE">
              <w:rPr>
                <w:lang w:val="en-US"/>
              </w:rPr>
              <w:t xml:space="preserve"> </w:t>
            </w:r>
            <w:proofErr w:type="spellStart"/>
            <w:r w:rsidRPr="004728EE">
              <w:rPr>
                <w:lang w:val="en-US"/>
              </w:rPr>
              <w:t>tegneserieform</w:t>
            </w:r>
            <w:proofErr w:type="spellEnd"/>
            <w:r w:rsidRPr="004728EE">
              <w:rPr>
                <w:lang w:val="en-US"/>
              </w:rPr>
              <w:t xml:space="preserve"> </w:t>
            </w:r>
            <w:proofErr w:type="spellStart"/>
            <w:r w:rsidRPr="004728EE">
              <w:rPr>
                <w:lang w:val="en-US"/>
              </w:rPr>
              <w:t>historien</w:t>
            </w:r>
            <w:proofErr w:type="spellEnd"/>
            <w:r w:rsidRPr="004728EE">
              <w:rPr>
                <w:lang w:val="en-US"/>
              </w:rPr>
              <w:t xml:space="preserve"> bag Thanksgiving. Den </w:t>
            </w:r>
            <w:proofErr w:type="spellStart"/>
            <w:r w:rsidRPr="004728EE">
              <w:rPr>
                <w:lang w:val="en-US"/>
              </w:rPr>
              <w:t>fortæller</w:t>
            </w:r>
            <w:proofErr w:type="spellEnd"/>
            <w:r w:rsidRPr="004728EE">
              <w:rPr>
                <w:lang w:val="en-US"/>
              </w:rPr>
              <w:t xml:space="preserve"> om de </w:t>
            </w:r>
            <w:proofErr w:type="spellStart"/>
            <w:r w:rsidRPr="004728EE">
              <w:rPr>
                <w:lang w:val="en-US"/>
              </w:rPr>
              <w:t>første</w:t>
            </w:r>
            <w:proofErr w:type="spellEnd"/>
            <w:r w:rsidRPr="004728EE">
              <w:rPr>
                <w:lang w:val="en-US"/>
              </w:rPr>
              <w:t xml:space="preserve"> </w:t>
            </w:r>
            <w:proofErr w:type="spellStart"/>
            <w:r w:rsidRPr="004728EE">
              <w:rPr>
                <w:lang w:val="en-US"/>
              </w:rPr>
              <w:t>pilgrimme</w:t>
            </w:r>
            <w:proofErr w:type="spellEnd"/>
            <w:r w:rsidRPr="004728EE">
              <w:rPr>
                <w:lang w:val="en-US"/>
              </w:rPr>
              <w:t xml:space="preserve"> </w:t>
            </w:r>
            <w:proofErr w:type="spellStart"/>
            <w:r w:rsidRPr="004728EE">
              <w:rPr>
                <w:lang w:val="en-US"/>
              </w:rPr>
              <w:t>fra</w:t>
            </w:r>
            <w:proofErr w:type="spellEnd"/>
            <w:r w:rsidRPr="004728EE">
              <w:rPr>
                <w:lang w:val="en-US"/>
              </w:rPr>
              <w:t xml:space="preserve"> England, </w:t>
            </w:r>
            <w:proofErr w:type="spellStart"/>
            <w:r w:rsidRPr="004728EE">
              <w:rPr>
                <w:lang w:val="en-US"/>
              </w:rPr>
              <w:t>som</w:t>
            </w:r>
            <w:proofErr w:type="spellEnd"/>
            <w:r w:rsidRPr="004728EE">
              <w:rPr>
                <w:lang w:val="en-US"/>
              </w:rPr>
              <w:t xml:space="preserve"> </w:t>
            </w:r>
            <w:proofErr w:type="spellStart"/>
            <w:r w:rsidRPr="004728EE">
              <w:rPr>
                <w:lang w:val="en-US"/>
              </w:rPr>
              <w:t>i</w:t>
            </w:r>
            <w:proofErr w:type="spellEnd"/>
            <w:r w:rsidRPr="004728EE">
              <w:rPr>
                <w:lang w:val="en-US"/>
              </w:rPr>
              <w:t xml:space="preserve"> 1620 </w:t>
            </w:r>
            <w:proofErr w:type="spellStart"/>
            <w:r w:rsidRPr="004728EE">
              <w:rPr>
                <w:lang w:val="en-US"/>
              </w:rPr>
              <w:t>går</w:t>
            </w:r>
            <w:proofErr w:type="spellEnd"/>
            <w:r w:rsidRPr="004728EE">
              <w:rPr>
                <w:lang w:val="en-US"/>
              </w:rPr>
              <w:t xml:space="preserve"> </w:t>
            </w:r>
            <w:proofErr w:type="spellStart"/>
            <w:r w:rsidRPr="004728EE">
              <w:rPr>
                <w:lang w:val="en-US"/>
              </w:rPr>
              <w:t>i</w:t>
            </w:r>
            <w:proofErr w:type="spellEnd"/>
            <w:r w:rsidRPr="004728EE">
              <w:rPr>
                <w:lang w:val="en-US"/>
              </w:rPr>
              <w:t xml:space="preserve"> land </w:t>
            </w:r>
            <w:proofErr w:type="spellStart"/>
            <w:r w:rsidRPr="004728EE">
              <w:rPr>
                <w:lang w:val="en-US"/>
              </w:rPr>
              <w:t>på</w:t>
            </w:r>
            <w:proofErr w:type="spellEnd"/>
            <w:r w:rsidRPr="004728EE">
              <w:rPr>
                <w:lang w:val="en-US"/>
              </w:rPr>
              <w:t xml:space="preserve"> den </w:t>
            </w:r>
            <w:proofErr w:type="spellStart"/>
            <w:r w:rsidRPr="004728EE">
              <w:rPr>
                <w:lang w:val="en-US"/>
              </w:rPr>
              <w:t>amerikanske</w:t>
            </w:r>
            <w:proofErr w:type="spellEnd"/>
            <w:r w:rsidRPr="004728EE">
              <w:rPr>
                <w:lang w:val="en-US"/>
              </w:rPr>
              <w:t xml:space="preserve"> </w:t>
            </w:r>
            <w:proofErr w:type="spellStart"/>
            <w:r w:rsidRPr="004728EE">
              <w:rPr>
                <w:lang w:val="en-US"/>
              </w:rPr>
              <w:t>østkyst</w:t>
            </w:r>
            <w:proofErr w:type="spellEnd"/>
            <w:r w:rsidRPr="004728EE">
              <w:rPr>
                <w:lang w:val="en-US"/>
              </w:rPr>
              <w:t xml:space="preserve">, om </w:t>
            </w:r>
            <w:proofErr w:type="spellStart"/>
            <w:r w:rsidRPr="004728EE">
              <w:rPr>
                <w:lang w:val="en-US"/>
              </w:rPr>
              <w:t>hvordan</w:t>
            </w:r>
            <w:proofErr w:type="spellEnd"/>
            <w:r w:rsidRPr="004728EE">
              <w:rPr>
                <w:lang w:val="en-US"/>
              </w:rPr>
              <w:t xml:space="preserve"> de </w:t>
            </w:r>
            <w:proofErr w:type="spellStart"/>
            <w:r w:rsidRPr="004728EE">
              <w:rPr>
                <w:lang w:val="en-US"/>
              </w:rPr>
              <w:t>overraskes</w:t>
            </w:r>
            <w:proofErr w:type="spellEnd"/>
            <w:r w:rsidRPr="004728EE">
              <w:rPr>
                <w:lang w:val="en-US"/>
              </w:rPr>
              <w:t xml:space="preserve"> </w:t>
            </w:r>
            <w:proofErr w:type="spellStart"/>
            <w:r w:rsidRPr="004728EE">
              <w:rPr>
                <w:lang w:val="en-US"/>
              </w:rPr>
              <w:t>af</w:t>
            </w:r>
            <w:proofErr w:type="spellEnd"/>
            <w:r w:rsidRPr="004728EE">
              <w:rPr>
                <w:lang w:val="en-US"/>
              </w:rPr>
              <w:t xml:space="preserve"> den </w:t>
            </w:r>
            <w:proofErr w:type="spellStart"/>
            <w:r w:rsidRPr="004728EE">
              <w:rPr>
                <w:lang w:val="en-US"/>
              </w:rPr>
              <w:t>ekstremt</w:t>
            </w:r>
            <w:proofErr w:type="spellEnd"/>
            <w:r w:rsidRPr="004728EE">
              <w:rPr>
                <w:lang w:val="en-US"/>
              </w:rPr>
              <w:t xml:space="preserve"> </w:t>
            </w:r>
            <w:proofErr w:type="spellStart"/>
            <w:r w:rsidRPr="004728EE">
              <w:rPr>
                <w:lang w:val="en-US"/>
              </w:rPr>
              <w:t>kolde</w:t>
            </w:r>
            <w:proofErr w:type="spellEnd"/>
            <w:r w:rsidRPr="004728EE">
              <w:rPr>
                <w:lang w:val="en-US"/>
              </w:rPr>
              <w:t xml:space="preserve"> </w:t>
            </w:r>
            <w:proofErr w:type="spellStart"/>
            <w:r w:rsidRPr="004728EE">
              <w:rPr>
                <w:lang w:val="en-US"/>
              </w:rPr>
              <w:t>vinter</w:t>
            </w:r>
            <w:proofErr w:type="spellEnd"/>
            <w:r w:rsidRPr="004728EE">
              <w:rPr>
                <w:lang w:val="en-US"/>
              </w:rPr>
              <w:t xml:space="preserve"> </w:t>
            </w:r>
            <w:proofErr w:type="spellStart"/>
            <w:r w:rsidRPr="004728EE">
              <w:rPr>
                <w:lang w:val="en-US"/>
              </w:rPr>
              <w:t>og</w:t>
            </w:r>
            <w:proofErr w:type="spellEnd"/>
            <w:r w:rsidRPr="004728EE">
              <w:rPr>
                <w:lang w:val="en-US"/>
              </w:rPr>
              <w:t xml:space="preserve"> kun </w:t>
            </w:r>
            <w:proofErr w:type="spellStart"/>
            <w:r w:rsidRPr="004728EE">
              <w:rPr>
                <w:lang w:val="en-US"/>
              </w:rPr>
              <w:t>ved</w:t>
            </w:r>
            <w:proofErr w:type="spellEnd"/>
            <w:r w:rsidRPr="004728EE">
              <w:rPr>
                <w:lang w:val="en-US"/>
              </w:rPr>
              <w:t xml:space="preserve"> </w:t>
            </w:r>
            <w:proofErr w:type="spellStart"/>
            <w:r w:rsidRPr="004728EE">
              <w:rPr>
                <w:lang w:val="en-US"/>
              </w:rPr>
              <w:t>hjælp</w:t>
            </w:r>
            <w:proofErr w:type="spellEnd"/>
            <w:r w:rsidRPr="004728EE">
              <w:rPr>
                <w:lang w:val="en-US"/>
              </w:rPr>
              <w:t xml:space="preserve"> </w:t>
            </w:r>
            <w:proofErr w:type="spellStart"/>
            <w:r w:rsidRPr="004728EE">
              <w:rPr>
                <w:lang w:val="en-US"/>
              </w:rPr>
              <w:t>af</w:t>
            </w:r>
            <w:proofErr w:type="spellEnd"/>
            <w:r w:rsidRPr="004728EE">
              <w:rPr>
                <w:lang w:val="en-US"/>
              </w:rPr>
              <w:t xml:space="preserve"> den </w:t>
            </w:r>
            <w:proofErr w:type="spellStart"/>
            <w:r w:rsidRPr="004728EE">
              <w:rPr>
                <w:lang w:val="en-US"/>
              </w:rPr>
              <w:t>indfødte</w:t>
            </w:r>
            <w:proofErr w:type="spellEnd"/>
            <w:r w:rsidRPr="004728EE">
              <w:rPr>
                <w:lang w:val="en-US"/>
              </w:rPr>
              <w:t xml:space="preserve"> </w:t>
            </w:r>
            <w:proofErr w:type="spellStart"/>
            <w:r w:rsidRPr="004728EE">
              <w:rPr>
                <w:lang w:val="en-US"/>
              </w:rPr>
              <w:t>befolkning</w:t>
            </w:r>
            <w:proofErr w:type="spellEnd"/>
            <w:r w:rsidRPr="004728EE">
              <w:rPr>
                <w:lang w:val="en-US"/>
              </w:rPr>
              <w:t xml:space="preserve"> </w:t>
            </w:r>
            <w:proofErr w:type="spellStart"/>
            <w:r w:rsidRPr="004728EE">
              <w:rPr>
                <w:lang w:val="en-US"/>
              </w:rPr>
              <w:t>overlever</w:t>
            </w:r>
            <w:proofErr w:type="spellEnd"/>
            <w:r w:rsidRPr="004728EE">
              <w:rPr>
                <w:lang w:val="en-US"/>
              </w:rPr>
              <w:t xml:space="preserve">. </w:t>
            </w:r>
            <w:r>
              <w:t xml:space="preserve">Året efter viser høsten sig at være rigtig god og for at fejre det, afholder de en kæmpe fest. Udover at lytte til, læse og forstå historien med støtte i tegningerne, arbejder eleverne med at dramatisere den. I opgaverne i </w:t>
            </w:r>
            <w:proofErr w:type="spellStart"/>
            <w:r>
              <w:t>Workbook</w:t>
            </w:r>
            <w:proofErr w:type="spellEnd"/>
            <w:r>
              <w:t xml:space="preserve"> arbejder eleverne, dels med en tekstforståelsesopgave, dels med at vælge og indsætte de rigtige udsagnsord.</w:t>
            </w:r>
          </w:p>
          <w:p w:rsidR="008A6C9E" w:rsidRPr="008B0227" w:rsidRDefault="008A6C9E" w:rsidP="00550593"/>
          <w:p w:rsidR="008A6C9E" w:rsidRPr="008B0227" w:rsidRDefault="008A6C9E" w:rsidP="00550593">
            <w:r>
              <w:t>Varighed: 4 lektioner</w:t>
            </w:r>
          </w:p>
          <w:p w:rsidR="008A6C9E" w:rsidRPr="0055384F" w:rsidRDefault="008A6C9E" w:rsidP="00550593">
            <w:pPr>
              <w:jc w:val="center"/>
              <w:rPr>
                <w:b/>
                <w:sz w:val="22"/>
                <w:szCs w:val="22"/>
              </w:rPr>
            </w:pPr>
          </w:p>
        </w:tc>
      </w:tr>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rPr>
                <w:sz w:val="19"/>
                <w:szCs w:val="19"/>
              </w:rPr>
            </w:pPr>
            <w:r w:rsidRPr="001B160D">
              <w:rPr>
                <w:b/>
                <w:sz w:val="19"/>
                <w:szCs w:val="19"/>
              </w:rPr>
              <w:t>Lytning</w:t>
            </w:r>
            <w:r w:rsidRPr="001B160D">
              <w:rPr>
                <w:sz w:val="19"/>
                <w:szCs w:val="19"/>
              </w:rPr>
              <w:tab/>
            </w:r>
          </w:p>
          <w:p w:rsidR="008A6C9E" w:rsidRPr="004F7D1C" w:rsidRDefault="008A6C9E" w:rsidP="00550593">
            <w:pPr>
              <w:widowControl w:val="0"/>
              <w:autoSpaceDE w:val="0"/>
              <w:autoSpaceDN w:val="0"/>
              <w:adjustRightInd w:val="0"/>
              <w:rPr>
                <w:rFonts w:cs="Times New Roman"/>
                <w:b/>
                <w:color w:val="FF0000"/>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p w:rsidR="008A6C9E" w:rsidRPr="004F7D1C" w:rsidRDefault="008A6C9E" w:rsidP="00550593">
            <w:pPr>
              <w:rPr>
                <w:color w:val="FF0000"/>
                <w:sz w:val="19"/>
                <w:szCs w:val="19"/>
              </w:rPr>
            </w:pPr>
          </w:p>
        </w:tc>
        <w:tc>
          <w:tcPr>
            <w:tcW w:w="2693" w:type="dxa"/>
            <w:shd w:val="clear" w:color="auto" w:fill="D9D9D9" w:themeFill="background1" w:themeFillShade="D9"/>
          </w:tcPr>
          <w:p w:rsidR="008A6C9E" w:rsidRPr="004728EE" w:rsidRDefault="008A6C9E" w:rsidP="00550593">
            <w:pPr>
              <w:rPr>
                <w:sz w:val="19"/>
                <w:szCs w:val="19"/>
              </w:rPr>
            </w:pPr>
            <w:r w:rsidRPr="004728EE">
              <w:rPr>
                <w:b/>
                <w:sz w:val="19"/>
                <w:szCs w:val="19"/>
              </w:rPr>
              <w:t>Lytning</w:t>
            </w:r>
          </w:p>
          <w:p w:rsidR="008A6C9E" w:rsidRPr="004728EE" w:rsidRDefault="008A6C9E" w:rsidP="00550593">
            <w:pPr>
              <w:rPr>
                <w:sz w:val="19"/>
                <w:szCs w:val="19"/>
              </w:rPr>
            </w:pPr>
            <w:r w:rsidRPr="004728EE">
              <w:rPr>
                <w:sz w:val="19"/>
                <w:szCs w:val="19"/>
              </w:rPr>
              <w:t>Jeg kan svare på spørgsmå</w:t>
            </w:r>
            <w:r>
              <w:rPr>
                <w:sz w:val="19"/>
                <w:szCs w:val="19"/>
              </w:rPr>
              <w:t xml:space="preserve">l om historien bag </w:t>
            </w:r>
            <w:proofErr w:type="spellStart"/>
            <w:r>
              <w:rPr>
                <w:sz w:val="19"/>
                <w:szCs w:val="19"/>
              </w:rPr>
              <w:t>Thanksgiving</w:t>
            </w:r>
            <w:proofErr w:type="spellEnd"/>
            <w:r>
              <w:rPr>
                <w:sz w:val="19"/>
                <w:szCs w:val="19"/>
              </w:rPr>
              <w:t xml:space="preserve"> – </w:t>
            </w:r>
            <w:proofErr w:type="spellStart"/>
            <w:r w:rsidRPr="004728EE">
              <w:rPr>
                <w:sz w:val="19"/>
                <w:szCs w:val="19"/>
              </w:rPr>
              <w:t>Workbook</w:t>
            </w:r>
            <w:proofErr w:type="spellEnd"/>
            <w:r w:rsidRPr="004728EE">
              <w:rPr>
                <w:sz w:val="19"/>
                <w:szCs w:val="19"/>
              </w:rPr>
              <w:t xml:space="preserve"> s</w:t>
            </w:r>
            <w:r>
              <w:rPr>
                <w:sz w:val="19"/>
                <w:szCs w:val="19"/>
              </w:rPr>
              <w:t>. 20, opgave 1.</w:t>
            </w:r>
          </w:p>
          <w:p w:rsidR="008A6C9E" w:rsidRPr="004F7D1C" w:rsidRDefault="008A6C9E" w:rsidP="00550593">
            <w:pPr>
              <w:rPr>
                <w:color w:val="FF0000"/>
                <w:sz w:val="19"/>
                <w:szCs w:val="19"/>
              </w:rPr>
            </w:pPr>
            <w:r w:rsidRPr="004728EE">
              <w:rPr>
                <w:sz w:val="19"/>
                <w:szCs w:val="19"/>
              </w:rPr>
              <w:t xml:space="preserve"> </w:t>
            </w:r>
          </w:p>
        </w:tc>
        <w:tc>
          <w:tcPr>
            <w:tcW w:w="3863" w:type="dxa"/>
            <w:shd w:val="clear" w:color="auto" w:fill="D9D9D9" w:themeFill="background1" w:themeFillShade="D9"/>
          </w:tcPr>
          <w:p w:rsidR="008A6C9E" w:rsidRPr="004728EE" w:rsidRDefault="008A6C9E" w:rsidP="00550593">
            <w:pPr>
              <w:rPr>
                <w:b/>
                <w:sz w:val="19"/>
                <w:szCs w:val="19"/>
              </w:rPr>
            </w:pPr>
            <w:r w:rsidRPr="004728EE">
              <w:rPr>
                <w:b/>
                <w:sz w:val="19"/>
                <w:szCs w:val="19"/>
              </w:rPr>
              <w:t>Niveau 1:</w:t>
            </w:r>
          </w:p>
          <w:p w:rsidR="008A6C9E" w:rsidRPr="004728EE" w:rsidRDefault="008A6C9E" w:rsidP="00550593">
            <w:pPr>
              <w:rPr>
                <w:sz w:val="19"/>
                <w:szCs w:val="19"/>
              </w:rPr>
            </w:pPr>
            <w:r w:rsidRPr="004728EE">
              <w:rPr>
                <w:sz w:val="19"/>
                <w:szCs w:val="19"/>
              </w:rPr>
              <w:t>Jeg forstår ikke hele historien og gætter en del af svarene.</w:t>
            </w:r>
          </w:p>
          <w:p w:rsidR="008A6C9E" w:rsidRPr="004728EE" w:rsidRDefault="008A6C9E" w:rsidP="00550593">
            <w:pPr>
              <w:rPr>
                <w:b/>
                <w:sz w:val="19"/>
                <w:szCs w:val="19"/>
              </w:rPr>
            </w:pPr>
            <w:r w:rsidRPr="004728EE">
              <w:rPr>
                <w:b/>
                <w:sz w:val="19"/>
                <w:szCs w:val="19"/>
              </w:rPr>
              <w:t>Niveau 2:</w:t>
            </w:r>
          </w:p>
          <w:p w:rsidR="008A6C9E" w:rsidRPr="004728EE" w:rsidRDefault="008A6C9E" w:rsidP="00550593">
            <w:pPr>
              <w:rPr>
                <w:sz w:val="19"/>
                <w:szCs w:val="19"/>
              </w:rPr>
            </w:pPr>
            <w:r w:rsidRPr="004728EE">
              <w:rPr>
                <w:sz w:val="19"/>
                <w:szCs w:val="19"/>
              </w:rPr>
              <w:t xml:space="preserve">Jeg bruger læsning til at støtte </w:t>
            </w:r>
            <w:proofErr w:type="spellStart"/>
            <w:r w:rsidRPr="004728EE">
              <w:rPr>
                <w:sz w:val="19"/>
                <w:szCs w:val="19"/>
              </w:rPr>
              <w:t>lytteforståelsen</w:t>
            </w:r>
            <w:proofErr w:type="spellEnd"/>
            <w:r w:rsidRPr="004728EE">
              <w:rPr>
                <w:sz w:val="19"/>
                <w:szCs w:val="19"/>
              </w:rPr>
              <w:t xml:space="preserve"> og finder de fleste af svarene.</w:t>
            </w:r>
          </w:p>
          <w:p w:rsidR="008A6C9E" w:rsidRPr="004728EE" w:rsidRDefault="008A6C9E" w:rsidP="00550593">
            <w:pPr>
              <w:rPr>
                <w:sz w:val="19"/>
                <w:szCs w:val="19"/>
              </w:rPr>
            </w:pPr>
            <w:r w:rsidRPr="004728EE">
              <w:rPr>
                <w:b/>
                <w:sz w:val="19"/>
                <w:szCs w:val="19"/>
              </w:rPr>
              <w:t>Niveau 3:</w:t>
            </w:r>
          </w:p>
          <w:p w:rsidR="008A6C9E" w:rsidRPr="0022773B" w:rsidRDefault="008A6C9E" w:rsidP="00550593">
            <w:pPr>
              <w:rPr>
                <w:color w:val="FF0000"/>
                <w:sz w:val="19"/>
                <w:szCs w:val="19"/>
              </w:rPr>
            </w:pPr>
            <w:r w:rsidRPr="004728EE">
              <w:rPr>
                <w:sz w:val="19"/>
                <w:szCs w:val="19"/>
              </w:rPr>
              <w:t>Jeg integrerer lytning og læsning til at forstå fortællingen og finder alle de korrekte svar.</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b/>
                <w:sz w:val="19"/>
                <w:szCs w:val="19"/>
              </w:rPr>
            </w:pPr>
            <w:r w:rsidRPr="001E7CD0">
              <w:rPr>
                <w:b/>
                <w:sz w:val="19"/>
                <w:szCs w:val="19"/>
              </w:rPr>
              <w:t>Lytning</w:t>
            </w:r>
          </w:p>
          <w:p w:rsidR="008A6C9E" w:rsidRPr="006F1841" w:rsidRDefault="008A6C9E" w:rsidP="00550593">
            <w:pPr>
              <w:rPr>
                <w:sz w:val="19"/>
                <w:szCs w:val="19"/>
              </w:rPr>
            </w:pPr>
            <w:r w:rsidRPr="006F1841">
              <w:rPr>
                <w:sz w:val="19"/>
                <w:szCs w:val="19"/>
              </w:rPr>
              <w:t xml:space="preserve">Jeg </w:t>
            </w:r>
            <w:r>
              <w:rPr>
                <w:sz w:val="19"/>
                <w:szCs w:val="19"/>
              </w:rPr>
              <w:t>kan forstå hovedindholdet i historien med støtte i tegningerne.</w:t>
            </w: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Pr="003710BF" w:rsidRDefault="008A6C9E" w:rsidP="00550593">
            <w:pPr>
              <w:rPr>
                <w:b/>
                <w:sz w:val="19"/>
                <w:szCs w:val="19"/>
              </w:rPr>
            </w:pPr>
            <w:r w:rsidRPr="003710BF">
              <w:rPr>
                <w:b/>
                <w:sz w:val="19"/>
                <w:szCs w:val="19"/>
              </w:rPr>
              <w:t xml:space="preserve">Præsentation </w:t>
            </w:r>
          </w:p>
          <w:p w:rsidR="008A6C9E" w:rsidRPr="004F7D1C" w:rsidRDefault="008A6C9E" w:rsidP="00550593">
            <w:pPr>
              <w:rPr>
                <w:sz w:val="19"/>
                <w:szCs w:val="19"/>
              </w:rPr>
            </w:pPr>
            <w:r w:rsidRPr="003710BF">
              <w:rPr>
                <w:sz w:val="19"/>
                <w:szCs w:val="19"/>
              </w:rPr>
              <w:t xml:space="preserve">Jeg kan spille en rolle i et skuespil om The Pilgrim </w:t>
            </w:r>
            <w:proofErr w:type="spellStart"/>
            <w:r w:rsidRPr="003710BF">
              <w:rPr>
                <w:sz w:val="19"/>
                <w:szCs w:val="19"/>
              </w:rPr>
              <w:t>Fathers</w:t>
            </w:r>
            <w:proofErr w:type="spellEnd"/>
            <w:r>
              <w:rPr>
                <w:sz w:val="19"/>
                <w:szCs w:val="19"/>
              </w:rPr>
              <w:t>.</w:t>
            </w:r>
            <w:r w:rsidRPr="003710BF">
              <w:rPr>
                <w:sz w:val="19"/>
                <w:szCs w:val="19"/>
              </w:rPr>
              <w:t xml:space="preserve">  </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b/>
                <w:sz w:val="19"/>
                <w:szCs w:val="19"/>
              </w:rPr>
            </w:pPr>
            <w:r>
              <w:rPr>
                <w:b/>
                <w:sz w:val="19"/>
                <w:szCs w:val="19"/>
              </w:rPr>
              <w:t>Læsning</w:t>
            </w:r>
          </w:p>
          <w:p w:rsidR="008A6C9E" w:rsidRPr="00AC2F8E" w:rsidRDefault="008A6C9E" w:rsidP="00550593">
            <w:pPr>
              <w:pStyle w:val="Opstilling-punkttegn"/>
              <w:numPr>
                <w:ilvl w:val="0"/>
                <w:numId w:val="0"/>
              </w:numPr>
              <w:rPr>
                <w:sz w:val="19"/>
                <w:szCs w:val="19"/>
              </w:rPr>
            </w:pPr>
            <w:r>
              <w:rPr>
                <w:sz w:val="19"/>
                <w:szCs w:val="19"/>
              </w:rPr>
              <w:t>Jeg kan forstå beskrivelserne i historien ved at støtte mig til lyd og billede.</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Pr="003710BF" w:rsidRDefault="008A6C9E" w:rsidP="00550593">
            <w:pPr>
              <w:rPr>
                <w:b/>
                <w:sz w:val="19"/>
                <w:szCs w:val="19"/>
              </w:rPr>
            </w:pPr>
            <w:r w:rsidRPr="003710BF">
              <w:rPr>
                <w:b/>
                <w:sz w:val="19"/>
                <w:szCs w:val="19"/>
              </w:rPr>
              <w:t>Skrivning</w:t>
            </w:r>
          </w:p>
          <w:p w:rsidR="008A6C9E" w:rsidRPr="00051E2F" w:rsidRDefault="008A6C9E" w:rsidP="00550593">
            <w:pPr>
              <w:pStyle w:val="Opstilling-punkttegn"/>
              <w:numPr>
                <w:ilvl w:val="0"/>
                <w:numId w:val="0"/>
              </w:numPr>
              <w:rPr>
                <w:b/>
                <w:sz w:val="19"/>
                <w:szCs w:val="19"/>
              </w:rPr>
            </w:pPr>
            <w:r w:rsidRPr="003710BF">
              <w:rPr>
                <w:sz w:val="19"/>
                <w:szCs w:val="19"/>
              </w:rPr>
              <w:t xml:space="preserve">Jeg kan færdiggøre en tekst om </w:t>
            </w:r>
            <w:proofErr w:type="spellStart"/>
            <w:r w:rsidRPr="003710BF">
              <w:rPr>
                <w:sz w:val="19"/>
                <w:szCs w:val="19"/>
              </w:rPr>
              <w:t>Thanksgivinghistorien</w:t>
            </w:r>
            <w:proofErr w:type="spellEnd"/>
            <w:r w:rsidRPr="003710BF">
              <w:rPr>
                <w:sz w:val="19"/>
                <w:szCs w:val="19"/>
              </w:rPr>
              <w: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Sproglæringsstrategier</w:t>
            </w:r>
          </w:p>
          <w:p w:rsidR="008A6C9E" w:rsidRPr="00513C3A" w:rsidRDefault="008A6C9E" w:rsidP="00550593">
            <w:pPr>
              <w:pStyle w:val="Opstilling-punkttegn"/>
              <w:numPr>
                <w:ilvl w:val="0"/>
                <w:numId w:val="0"/>
              </w:numPr>
              <w:rPr>
                <w:sz w:val="19"/>
                <w:szCs w:val="19"/>
              </w:rPr>
            </w:pPr>
            <w:r>
              <w:rPr>
                <w:sz w:val="19"/>
                <w:szCs w:val="19"/>
              </w:rPr>
              <w:t>Jeg kan bruge tegningerne til at gætte, hvad ordene betyder.</w:t>
            </w:r>
          </w:p>
        </w:tc>
      </w:tr>
      <w:tr w:rsidR="008A6C9E" w:rsidRPr="000C4FCF" w:rsidTr="00550593">
        <w:trPr>
          <w:trHeight w:val="78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Interkulturel kontakt</w:t>
            </w:r>
          </w:p>
          <w:p w:rsidR="008A6C9E" w:rsidRDefault="008A6C9E" w:rsidP="00550593">
            <w:pPr>
              <w:rPr>
                <w:b/>
                <w:sz w:val="19"/>
                <w:szCs w:val="19"/>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Interkulturel kontakt</w:t>
            </w:r>
          </w:p>
          <w:p w:rsidR="008A6C9E" w:rsidRPr="00513C3A" w:rsidRDefault="008A6C9E" w:rsidP="00550593">
            <w:pPr>
              <w:pStyle w:val="Opstilling-punkttegn"/>
              <w:numPr>
                <w:ilvl w:val="0"/>
                <w:numId w:val="0"/>
              </w:numPr>
              <w:rPr>
                <w:sz w:val="19"/>
                <w:szCs w:val="19"/>
              </w:rPr>
            </w:pPr>
            <w:r>
              <w:rPr>
                <w:sz w:val="19"/>
                <w:szCs w:val="19"/>
              </w:rPr>
              <w:t xml:space="preserve">Jeg kan forstå historien om </w:t>
            </w:r>
            <w:proofErr w:type="spellStart"/>
            <w:r>
              <w:rPr>
                <w:sz w:val="19"/>
                <w:szCs w:val="19"/>
              </w:rPr>
              <w:t>Thanksgiving</w:t>
            </w:r>
            <w:proofErr w:type="spellEnd"/>
            <w:r>
              <w:rPr>
                <w:sz w:val="19"/>
                <w:szCs w:val="19"/>
              </w:rPr>
              <w:t xml:space="preserve"> ved hjælp af tegneseriens illustrationer. </w:t>
            </w:r>
          </w:p>
        </w:tc>
      </w:tr>
    </w:tbl>
    <w:p w:rsidR="008A6C9E" w:rsidRDefault="008A6C9E" w:rsidP="008A6C9E"/>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sz w:val="24"/>
          <w:szCs w:val="24"/>
        </w:rPr>
      </w:pPr>
      <w:r>
        <w:rPr>
          <w:sz w:val="24"/>
          <w:szCs w:val="24"/>
        </w:rPr>
        <w:lastRenderedPageBreak/>
        <w:t xml:space="preserve">11 Christmas time </w:t>
      </w:r>
    </w:p>
    <w:p w:rsidR="008A6C9E" w:rsidRDefault="008A6C9E" w:rsidP="008A6C9E">
      <w:r>
        <w:t xml:space="preserve">I Christmas Time præsenteres eleverne for det engelske alfabet, synger alfabetsangen og træner de engelske bogstaver i legen </w:t>
      </w:r>
      <w:r>
        <w:rPr>
          <w:i/>
        </w:rPr>
        <w:t xml:space="preserve">My Christmas letter is … </w:t>
      </w:r>
    </w:p>
    <w:p w:rsidR="008A6C9E" w:rsidRPr="0060409F" w:rsidRDefault="008A6C9E" w:rsidP="008A6C9E">
      <w:r>
        <w:t>Opslagene ’Christmas time’ og ’</w:t>
      </w:r>
      <w:proofErr w:type="spellStart"/>
      <w:r>
        <w:t>Getting</w:t>
      </w:r>
      <w:proofErr w:type="spellEnd"/>
      <w:r>
        <w:t xml:space="preserve"> </w:t>
      </w:r>
      <w:proofErr w:type="spellStart"/>
      <w:r>
        <w:t>ready</w:t>
      </w:r>
      <w:proofErr w:type="spellEnd"/>
      <w:r>
        <w:t xml:space="preserve"> for Christmas’ danner tilsammen et lille juletema. Her er opskrifter på en juleuro og en julekage, her er et brætspil og en julesang. I </w:t>
      </w:r>
      <w:r w:rsidRPr="0060409F">
        <w:t>brætspillet konsolideres ord og vendinger, som eleverne har arbejdet med i bogen indtil nu.</w:t>
      </w:r>
    </w:p>
    <w:p w:rsidR="008A6C9E" w:rsidRPr="0060409F" w:rsidRDefault="008A6C9E" w:rsidP="008A6C9E">
      <w:r w:rsidRPr="0060409F">
        <w:t>Det kulturelle indslag er den engelske julesang og julekagen, som er et ’</w:t>
      </w:r>
      <w:proofErr w:type="spellStart"/>
      <w:r w:rsidRPr="0060409F">
        <w:t>shortbread</w:t>
      </w:r>
      <w:proofErr w:type="spellEnd"/>
      <w:r w:rsidRPr="0060409F">
        <w:t>’, en slags smørcookie/fynskbrød, som man ofte spiser til jul i Skotland.</w:t>
      </w:r>
    </w:p>
    <w:p w:rsidR="008A6C9E" w:rsidRDefault="008A6C9E" w:rsidP="008A6C9E"/>
    <w:p w:rsidR="008A6C9E" w:rsidRDefault="008A6C9E" w:rsidP="008A6C9E">
      <w:r>
        <w:t>Varighed: 2 lektioner</w:t>
      </w:r>
    </w:p>
    <w:p w:rsidR="008A6C9E" w:rsidRPr="004D429D"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rFonts w:cs="Arial"/>
                <w:color w:val="000000"/>
                <w:sz w:val="19"/>
                <w:szCs w:val="19"/>
                <w:shd w:val="clear" w:color="auto" w:fill="FFFFFF"/>
              </w:rPr>
            </w:pPr>
            <w:r w:rsidRPr="001B160D">
              <w:rPr>
                <w:rFonts w:cs="Arial"/>
                <w:b/>
                <w:color w:val="000000"/>
                <w:sz w:val="19"/>
                <w:szCs w:val="19"/>
                <w:shd w:val="clear" w:color="auto" w:fill="FFFFFF"/>
              </w:rPr>
              <w:t>Sproglæringsstrategier</w:t>
            </w:r>
            <w:r>
              <w:rPr>
                <w:rFonts w:cs="Arial"/>
                <w:b/>
                <w:color w:val="000000"/>
                <w:sz w:val="19"/>
                <w:szCs w:val="19"/>
                <w:shd w:val="clear" w:color="auto" w:fill="FFFFFF"/>
              </w:rPr>
              <w:t xml:space="preserve"> (fase 3)</w:t>
            </w:r>
          </w:p>
          <w:p w:rsidR="008A6C9E" w:rsidRPr="0055384F" w:rsidRDefault="008A6C9E" w:rsidP="00550593">
            <w:pPr>
              <w:rPr>
                <w:sz w:val="19"/>
                <w:szCs w:val="19"/>
              </w:rPr>
            </w:pPr>
            <w:r w:rsidRPr="00917895">
              <w:rPr>
                <w:rFonts w:cs="Arial"/>
                <w:color w:val="000000"/>
                <w:sz w:val="19"/>
                <w:szCs w:val="19"/>
                <w:shd w:val="clear" w:color="auto" w:fill="FFFFFF"/>
              </w:rPr>
              <w:t>Eleven kan udn</w:t>
            </w:r>
            <w:r>
              <w:rPr>
                <w:rFonts w:cs="Arial"/>
                <w:color w:val="000000"/>
                <w:sz w:val="19"/>
                <w:szCs w:val="19"/>
                <w:shd w:val="clear" w:color="auto" w:fill="FFFFFF"/>
              </w:rPr>
              <w:t>ytte ressourcer fra andre sprog/</w:t>
            </w:r>
            <w:r w:rsidRPr="00917895">
              <w:rPr>
                <w:rFonts w:cs="Arial"/>
                <w:color w:val="000000"/>
                <w:sz w:val="19"/>
                <w:szCs w:val="19"/>
                <w:shd w:val="clear" w:color="auto" w:fill="FFFFFF"/>
              </w:rPr>
              <w:t>Eleven har viden om transparente ord og strukturer</w:t>
            </w:r>
          </w:p>
        </w:tc>
        <w:tc>
          <w:tcPr>
            <w:tcW w:w="2693" w:type="dxa"/>
            <w:shd w:val="clear" w:color="auto" w:fill="D9D9D9" w:themeFill="background1" w:themeFillShade="D9"/>
          </w:tcPr>
          <w:p w:rsidR="008A6C9E" w:rsidRPr="0055384F" w:rsidRDefault="008A6C9E" w:rsidP="00550593">
            <w:pPr>
              <w:rPr>
                <w:b/>
                <w:i/>
                <w:sz w:val="19"/>
                <w:szCs w:val="19"/>
              </w:rPr>
            </w:pPr>
          </w:p>
          <w:p w:rsidR="008A6C9E" w:rsidRPr="004D429D" w:rsidRDefault="008A6C9E" w:rsidP="00550593">
            <w:pPr>
              <w:rPr>
                <w:b/>
                <w:sz w:val="19"/>
                <w:szCs w:val="19"/>
              </w:rPr>
            </w:pPr>
            <w:r>
              <w:rPr>
                <w:b/>
                <w:sz w:val="19"/>
                <w:szCs w:val="19"/>
              </w:rPr>
              <w:t>Sproglæringsstrategier (fase 3)</w:t>
            </w:r>
          </w:p>
          <w:p w:rsidR="008A6C9E" w:rsidRDefault="008A6C9E" w:rsidP="00550593">
            <w:pPr>
              <w:rPr>
                <w:sz w:val="19"/>
                <w:szCs w:val="19"/>
              </w:rPr>
            </w:pPr>
            <w:r w:rsidRPr="004D429D">
              <w:rPr>
                <w:sz w:val="19"/>
                <w:szCs w:val="19"/>
              </w:rPr>
              <w:t>Jeg</w:t>
            </w:r>
            <w:r>
              <w:rPr>
                <w:sz w:val="19"/>
                <w:szCs w:val="19"/>
              </w:rPr>
              <w:t xml:space="preserve"> kan bruge min viden om alfabetet på dansk til at sammenligne bogstavlyde på dansk og engelsk og synge alfabetsangen på engelsk med korrekt udtale – </w:t>
            </w:r>
            <w:proofErr w:type="spellStart"/>
            <w:r>
              <w:rPr>
                <w:sz w:val="19"/>
                <w:szCs w:val="19"/>
              </w:rPr>
              <w:t>Textbook</w:t>
            </w:r>
            <w:proofErr w:type="spellEnd"/>
            <w:r>
              <w:rPr>
                <w:sz w:val="19"/>
                <w:szCs w:val="19"/>
              </w:rPr>
              <w:t xml:space="preserve"> s. 24.</w:t>
            </w: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Jeg sammenligner nogle få engelske bogstavlyde med danske og synger de fleste bogstaver i sangen med dansk udtale.</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Default="008A6C9E" w:rsidP="00550593">
            <w:pPr>
              <w:rPr>
                <w:sz w:val="19"/>
                <w:szCs w:val="19"/>
              </w:rPr>
            </w:pPr>
            <w:r>
              <w:rPr>
                <w:sz w:val="19"/>
                <w:szCs w:val="19"/>
              </w:rPr>
              <w:t>Jeg differentierer mellem nogle af de danske og engelske bogstavlyde og synger de fleste bogstaver i sangen med den korrekte udtale.</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differentierer tydeligt mellem de danske og engelsk bogstavlyde og synger alfabetsangen på engelsk med korrekt udtale.</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671"/>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Pr="0060409F" w:rsidRDefault="008A6C9E" w:rsidP="00550593">
            <w:pPr>
              <w:rPr>
                <w:b/>
                <w:sz w:val="19"/>
                <w:szCs w:val="19"/>
              </w:rPr>
            </w:pPr>
            <w:r w:rsidRPr="0060409F">
              <w:rPr>
                <w:b/>
                <w:sz w:val="19"/>
                <w:szCs w:val="19"/>
              </w:rPr>
              <w:t xml:space="preserve">Sprogligt fokus </w:t>
            </w:r>
          </w:p>
          <w:p w:rsidR="008A6C9E" w:rsidRPr="00D73239" w:rsidRDefault="008A6C9E" w:rsidP="00550593">
            <w:pPr>
              <w:rPr>
                <w:sz w:val="19"/>
                <w:szCs w:val="19"/>
              </w:rPr>
            </w:pPr>
            <w:r w:rsidRPr="0060409F">
              <w:rPr>
                <w:sz w:val="19"/>
                <w:szCs w:val="19"/>
              </w:rPr>
              <w:t>Jeg kan genkende de enkelte lyde i det engelske alfabet.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Læsning</w:t>
            </w:r>
          </w:p>
          <w:p w:rsidR="008A6C9E" w:rsidRPr="00D20F73" w:rsidRDefault="008A6C9E" w:rsidP="00550593">
            <w:pPr>
              <w:pStyle w:val="Opstilling-punkttegn"/>
              <w:numPr>
                <w:ilvl w:val="0"/>
                <w:numId w:val="0"/>
              </w:numPr>
              <w:rPr>
                <w:sz w:val="19"/>
                <w:szCs w:val="19"/>
              </w:rPr>
            </w:pPr>
            <w:r>
              <w:rPr>
                <w:sz w:val="19"/>
                <w:szCs w:val="19"/>
              </w:rPr>
              <w:t>Jeg kan følge en opskrift på engelsk.</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Engelsk som adgang til verden</w:t>
            </w:r>
          </w:p>
          <w:p w:rsidR="008A6C9E" w:rsidRPr="001B160D" w:rsidRDefault="008A6C9E" w:rsidP="00550593">
            <w:pPr>
              <w:rPr>
                <w:sz w:val="19"/>
                <w:szCs w:val="19"/>
              </w:rPr>
            </w:pPr>
            <w:r w:rsidRPr="00917895">
              <w:rPr>
                <w:sz w:val="19"/>
                <w:szCs w:val="19"/>
              </w:rPr>
              <w:t>Eleven kan finde ligheder og forskell</w:t>
            </w:r>
            <w:r>
              <w:rPr>
                <w:sz w:val="19"/>
                <w:szCs w:val="19"/>
              </w:rPr>
              <w:t>e mellem eget sprog og engelsk /</w:t>
            </w:r>
            <w:r w:rsidRPr="00917895">
              <w:rPr>
                <w:sz w:val="19"/>
                <w:szCs w:val="19"/>
              </w:rPr>
              <w:t>Eleven har viden om sammenhæng mellem ord og fraser på eget sprog og engelsk</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Engelsk som adgang til verden</w:t>
            </w:r>
          </w:p>
          <w:p w:rsidR="008A6C9E" w:rsidRPr="00820014" w:rsidRDefault="008A6C9E" w:rsidP="00550593">
            <w:pPr>
              <w:pStyle w:val="Opstilling-punkttegn"/>
              <w:numPr>
                <w:ilvl w:val="0"/>
                <w:numId w:val="0"/>
              </w:numPr>
              <w:rPr>
                <w:sz w:val="19"/>
                <w:szCs w:val="19"/>
              </w:rPr>
            </w:pPr>
            <w:r>
              <w:rPr>
                <w:sz w:val="19"/>
                <w:szCs w:val="19"/>
              </w:rPr>
              <w:t>Jeg kan sammenligne opskriftsgenren på engelsk og dansk og dermed finde ligheder, som støtter forståelse af en opskrift på engelsk.</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Our</w:t>
      </w:r>
      <w:proofErr w:type="spellEnd"/>
      <w:r>
        <w:rPr>
          <w:sz w:val="24"/>
          <w:szCs w:val="24"/>
        </w:rPr>
        <w:t xml:space="preserve"> English </w:t>
      </w:r>
      <w:proofErr w:type="spellStart"/>
      <w:r>
        <w:rPr>
          <w:sz w:val="24"/>
          <w:szCs w:val="24"/>
        </w:rPr>
        <w:t>year</w:t>
      </w:r>
      <w:proofErr w:type="spellEnd"/>
    </w:p>
    <w:p w:rsidR="008A6C9E" w:rsidRDefault="008A6C9E" w:rsidP="008A6C9E">
      <w:r>
        <w:t>”</w:t>
      </w:r>
      <w:proofErr w:type="spellStart"/>
      <w:r>
        <w:t>Our</w:t>
      </w:r>
      <w:proofErr w:type="spellEnd"/>
      <w:r>
        <w:t xml:space="preserve"> English </w:t>
      </w:r>
      <w:proofErr w:type="spellStart"/>
      <w:r>
        <w:t>year</w:t>
      </w:r>
      <w:proofErr w:type="spellEnd"/>
      <w:r>
        <w:t xml:space="preserve">” handler om årets måneder og årstider, men rummer også navnene på nogle almindelige engelske fest- og helligdage. Der er fokus på lighederne med dansk, men også forskellen, at ugedage, måneder, fest- og helligedage altid skrives med stort begyndelsesbogstav. Eleverne synger the </w:t>
      </w:r>
      <w:proofErr w:type="spellStart"/>
      <w:r>
        <w:t>Months</w:t>
      </w:r>
      <w:proofErr w:type="spellEnd"/>
      <w:r>
        <w:t xml:space="preserve"> Song, og med udgangspunkt i dem selv deler de med hinanden, hvilke måneder og årstider, festdage og højtider de synes særlig godt om og hvorfor. De opfordres til at udforme en klassekalender, hvor også andre relevante højtider, som passer til de kulturer, som er repræsenteret i klassen, kan skrives ind ligesom elevernes fødselsdage. </w:t>
      </w:r>
    </w:p>
    <w:p w:rsidR="008A6C9E" w:rsidRDefault="008A6C9E" w:rsidP="008A6C9E"/>
    <w:p w:rsidR="008A6C9E" w:rsidRDefault="008A6C9E" w:rsidP="008A6C9E">
      <w:r>
        <w:t>Varighed: 2 uger</w:t>
      </w:r>
    </w:p>
    <w:p w:rsidR="008A6C9E" w:rsidRPr="001675A6" w:rsidRDefault="008A6C9E" w:rsidP="008A6C9E"/>
    <w:tbl>
      <w:tblPr>
        <w:tblStyle w:val="Tabel-Gitter"/>
        <w:tblW w:w="11093" w:type="dxa"/>
        <w:tblInd w:w="-743" w:type="dxa"/>
        <w:tblLook w:val="04A0" w:firstRow="1" w:lastRow="0" w:firstColumn="1" w:lastColumn="0" w:noHBand="0" w:noVBand="1"/>
      </w:tblPr>
      <w:tblGrid>
        <w:gridCol w:w="4518"/>
        <w:gridCol w:w="2736"/>
        <w:gridCol w:w="3839"/>
      </w:tblGrid>
      <w:tr w:rsidR="008A6C9E" w:rsidRPr="000C4FCF" w:rsidTr="00550593">
        <w:tc>
          <w:tcPr>
            <w:tcW w:w="4518"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736"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39"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18"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Samtale</w:t>
            </w:r>
            <w:r>
              <w:rPr>
                <w:b/>
                <w:sz w:val="19"/>
                <w:szCs w:val="19"/>
              </w:rPr>
              <w:t xml:space="preserve"> (fase 3)</w:t>
            </w:r>
          </w:p>
          <w:p w:rsidR="008A6C9E" w:rsidRPr="0055384F"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r>
              <w:rPr>
                <w:b/>
                <w:sz w:val="19"/>
                <w:szCs w:val="19"/>
              </w:rPr>
              <w:t xml:space="preserve"> </w:t>
            </w:r>
          </w:p>
        </w:tc>
        <w:tc>
          <w:tcPr>
            <w:tcW w:w="2736" w:type="dxa"/>
            <w:shd w:val="clear" w:color="auto" w:fill="D9D9D9" w:themeFill="background1" w:themeFillShade="D9"/>
          </w:tcPr>
          <w:p w:rsidR="008A6C9E" w:rsidRPr="006D077A" w:rsidRDefault="008A6C9E" w:rsidP="00550593">
            <w:pPr>
              <w:rPr>
                <w:b/>
                <w:i/>
                <w:sz w:val="19"/>
                <w:szCs w:val="19"/>
              </w:rPr>
            </w:pPr>
          </w:p>
          <w:p w:rsidR="008A6C9E" w:rsidRPr="006D077A" w:rsidRDefault="008A6C9E" w:rsidP="00550593">
            <w:pPr>
              <w:rPr>
                <w:b/>
                <w:sz w:val="19"/>
                <w:szCs w:val="19"/>
              </w:rPr>
            </w:pPr>
            <w:r w:rsidRPr="006D077A">
              <w:rPr>
                <w:b/>
                <w:sz w:val="19"/>
                <w:szCs w:val="19"/>
              </w:rPr>
              <w:t>Samtale (fase 3)</w:t>
            </w:r>
          </w:p>
          <w:p w:rsidR="008A6C9E" w:rsidRPr="006D077A" w:rsidRDefault="008A6C9E" w:rsidP="00550593">
            <w:pPr>
              <w:rPr>
                <w:sz w:val="19"/>
                <w:szCs w:val="19"/>
              </w:rPr>
            </w:pPr>
            <w:r w:rsidRPr="006D077A">
              <w:rPr>
                <w:sz w:val="19"/>
                <w:szCs w:val="19"/>
              </w:rPr>
              <w:t>Jeg kan indgå i en samtale om min og andres yndlingsårstid</w:t>
            </w:r>
          </w:p>
          <w:p w:rsidR="008A6C9E" w:rsidRPr="006D077A" w:rsidRDefault="008A6C9E" w:rsidP="00550593">
            <w:pPr>
              <w:rPr>
                <w:sz w:val="19"/>
                <w:szCs w:val="19"/>
              </w:rPr>
            </w:pPr>
            <w:r w:rsidRPr="006D077A">
              <w:rPr>
                <w:sz w:val="19"/>
                <w:szCs w:val="19"/>
              </w:rPr>
              <w:t xml:space="preserve"> (</w:t>
            </w:r>
            <w:proofErr w:type="spellStart"/>
            <w:r w:rsidRPr="006D077A">
              <w:rPr>
                <w:sz w:val="19"/>
                <w:szCs w:val="19"/>
              </w:rPr>
              <w:t>Textbook</w:t>
            </w:r>
            <w:proofErr w:type="spellEnd"/>
            <w:r w:rsidRPr="006D077A">
              <w:rPr>
                <w:sz w:val="19"/>
                <w:szCs w:val="19"/>
              </w:rPr>
              <w:t xml:space="preserve"> s. 29)</w:t>
            </w:r>
          </w:p>
          <w:p w:rsidR="008A6C9E" w:rsidRPr="006D077A" w:rsidRDefault="008A6C9E" w:rsidP="00550593">
            <w:pPr>
              <w:rPr>
                <w:sz w:val="19"/>
                <w:szCs w:val="19"/>
              </w:rPr>
            </w:pPr>
          </w:p>
        </w:tc>
        <w:tc>
          <w:tcPr>
            <w:tcW w:w="3839" w:type="dxa"/>
            <w:shd w:val="clear" w:color="auto" w:fill="D9D9D9" w:themeFill="background1" w:themeFillShade="D9"/>
          </w:tcPr>
          <w:p w:rsidR="008A6C9E" w:rsidRPr="006D077A" w:rsidRDefault="008A6C9E" w:rsidP="00550593">
            <w:pPr>
              <w:rPr>
                <w:b/>
                <w:sz w:val="19"/>
                <w:szCs w:val="19"/>
              </w:rPr>
            </w:pPr>
          </w:p>
          <w:p w:rsidR="008A6C9E" w:rsidRPr="006D077A" w:rsidRDefault="008A6C9E" w:rsidP="00550593">
            <w:pPr>
              <w:rPr>
                <w:sz w:val="19"/>
                <w:szCs w:val="19"/>
              </w:rPr>
            </w:pPr>
            <w:r w:rsidRPr="006D077A">
              <w:rPr>
                <w:b/>
                <w:sz w:val="19"/>
                <w:szCs w:val="19"/>
              </w:rPr>
              <w:t>Niveau 1</w:t>
            </w:r>
            <w:r w:rsidRPr="006D077A">
              <w:rPr>
                <w:sz w:val="19"/>
                <w:szCs w:val="19"/>
              </w:rPr>
              <w:t>:</w:t>
            </w:r>
          </w:p>
          <w:p w:rsidR="008A6C9E" w:rsidRPr="006D077A" w:rsidRDefault="008A6C9E" w:rsidP="00550593">
            <w:pPr>
              <w:rPr>
                <w:sz w:val="19"/>
                <w:szCs w:val="19"/>
              </w:rPr>
            </w:pPr>
            <w:r w:rsidRPr="006D077A">
              <w:rPr>
                <w:sz w:val="19"/>
                <w:szCs w:val="19"/>
              </w:rPr>
              <w:t xml:space="preserve">Jeg læser højt fra </w:t>
            </w:r>
            <w:proofErr w:type="spellStart"/>
            <w:r w:rsidRPr="006D077A">
              <w:rPr>
                <w:sz w:val="19"/>
                <w:szCs w:val="19"/>
              </w:rPr>
              <w:t>Textbook</w:t>
            </w:r>
            <w:proofErr w:type="spellEnd"/>
            <w:r w:rsidRPr="006D077A">
              <w:rPr>
                <w:sz w:val="19"/>
                <w:szCs w:val="19"/>
              </w:rPr>
              <w:t xml:space="preserve">, når jeg stiller og besvarer spørgsmålene. Jeg forstår med besvær mine samtalepartneres svar. </w:t>
            </w:r>
          </w:p>
          <w:p w:rsidR="008A6C9E" w:rsidRPr="006D077A" w:rsidRDefault="008A6C9E" w:rsidP="00550593">
            <w:pPr>
              <w:rPr>
                <w:sz w:val="19"/>
                <w:szCs w:val="19"/>
              </w:rPr>
            </w:pPr>
            <w:r w:rsidRPr="006D077A">
              <w:rPr>
                <w:b/>
                <w:sz w:val="19"/>
                <w:szCs w:val="19"/>
              </w:rPr>
              <w:t>Niveau 2</w:t>
            </w:r>
            <w:r w:rsidRPr="006D077A">
              <w:rPr>
                <w:sz w:val="19"/>
                <w:szCs w:val="19"/>
              </w:rPr>
              <w:t xml:space="preserve">: </w:t>
            </w:r>
          </w:p>
          <w:p w:rsidR="008A6C9E" w:rsidRPr="006D077A" w:rsidRDefault="008A6C9E" w:rsidP="00550593">
            <w:pPr>
              <w:rPr>
                <w:sz w:val="19"/>
                <w:szCs w:val="19"/>
              </w:rPr>
            </w:pPr>
            <w:r w:rsidRPr="006D077A">
              <w:rPr>
                <w:sz w:val="19"/>
                <w:szCs w:val="19"/>
              </w:rPr>
              <w:t>Jeg stiller spørgsmålene tydeligt og forstår mine samtalepartneres svar. Og jeg forstår og besvarer mine samtalepartneres spørgsmål.</w:t>
            </w:r>
          </w:p>
          <w:p w:rsidR="008A6C9E" w:rsidRPr="006D077A" w:rsidRDefault="008A6C9E" w:rsidP="00550593">
            <w:pPr>
              <w:rPr>
                <w:sz w:val="19"/>
                <w:szCs w:val="19"/>
              </w:rPr>
            </w:pPr>
            <w:r w:rsidRPr="006D077A">
              <w:rPr>
                <w:b/>
                <w:sz w:val="19"/>
                <w:szCs w:val="19"/>
              </w:rPr>
              <w:t>Niveau 3</w:t>
            </w:r>
            <w:r w:rsidRPr="006D077A">
              <w:rPr>
                <w:sz w:val="19"/>
                <w:szCs w:val="19"/>
              </w:rPr>
              <w:t xml:space="preserve">: </w:t>
            </w:r>
          </w:p>
          <w:p w:rsidR="008A6C9E" w:rsidRPr="006D077A" w:rsidRDefault="008A6C9E" w:rsidP="00550593">
            <w:pPr>
              <w:rPr>
                <w:sz w:val="19"/>
                <w:szCs w:val="19"/>
              </w:rPr>
            </w:pPr>
            <w:r w:rsidRPr="006D077A">
              <w:rPr>
                <w:sz w:val="19"/>
                <w:szCs w:val="19"/>
              </w:rPr>
              <w:t>Jeg stiller spørgsmålene tydeligt med god udtale og intonation. Jeg forstår mine samtalepartneres svar. Om nødvendigt beder jeg dem gentage deres svar. Og jeg besvarer korrekt de spørgsmål, som jeg får fra mine samtalepartnere.</w:t>
            </w:r>
          </w:p>
        </w:tc>
      </w:tr>
      <w:tr w:rsidR="008A6C9E" w:rsidRPr="000C4FCF" w:rsidTr="00550593">
        <w:tc>
          <w:tcPr>
            <w:tcW w:w="4518"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75"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18"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75" w:type="dxa"/>
            <w:gridSpan w:val="2"/>
            <w:shd w:val="clear" w:color="auto" w:fill="FFFFFF" w:themeFill="background1"/>
          </w:tcPr>
          <w:p w:rsidR="008A6C9E" w:rsidRPr="00903E4E" w:rsidRDefault="008A6C9E" w:rsidP="00550593">
            <w:pPr>
              <w:rPr>
                <w:b/>
                <w:sz w:val="19"/>
                <w:szCs w:val="19"/>
              </w:rPr>
            </w:pPr>
            <w:r w:rsidRPr="00903E4E">
              <w:rPr>
                <w:b/>
                <w:sz w:val="19"/>
                <w:szCs w:val="19"/>
              </w:rPr>
              <w:t>Præsentation</w:t>
            </w:r>
          </w:p>
          <w:p w:rsidR="008A6C9E" w:rsidRPr="00903E4E" w:rsidRDefault="008A6C9E" w:rsidP="00550593">
            <w:pPr>
              <w:rPr>
                <w:sz w:val="19"/>
                <w:szCs w:val="19"/>
              </w:rPr>
            </w:pPr>
            <w:r w:rsidRPr="00903E4E">
              <w:rPr>
                <w:sz w:val="19"/>
                <w:szCs w:val="19"/>
              </w:rPr>
              <w:t>Jeg kan kort fortælle om, hvilken årstid jeg synes bedst om</w:t>
            </w:r>
          </w:p>
          <w:p w:rsidR="008A6C9E" w:rsidRPr="00851A19" w:rsidRDefault="008A6C9E" w:rsidP="00550593">
            <w:pPr>
              <w:rPr>
                <w:color w:val="FF0000"/>
                <w:sz w:val="19"/>
                <w:szCs w:val="19"/>
              </w:rPr>
            </w:pPr>
            <w:r w:rsidRPr="00903E4E">
              <w:rPr>
                <w:sz w:val="19"/>
                <w:szCs w:val="19"/>
              </w:rPr>
              <w:t>og hvilken af årets fest- og helligdage.</w:t>
            </w:r>
          </w:p>
        </w:tc>
      </w:tr>
      <w:tr w:rsidR="008A6C9E" w:rsidRPr="000C4FCF" w:rsidTr="00550593">
        <w:trPr>
          <w:trHeight w:val="671"/>
        </w:trPr>
        <w:tc>
          <w:tcPr>
            <w:tcW w:w="4518"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75" w:type="dxa"/>
            <w:gridSpan w:val="2"/>
            <w:shd w:val="clear" w:color="auto" w:fill="FFFFFF" w:themeFill="background1"/>
          </w:tcPr>
          <w:p w:rsidR="008A6C9E" w:rsidRDefault="008A6C9E" w:rsidP="00550593">
            <w:pPr>
              <w:rPr>
                <w:sz w:val="19"/>
                <w:szCs w:val="19"/>
              </w:rPr>
            </w:pPr>
            <w:r>
              <w:rPr>
                <w:b/>
                <w:sz w:val="19"/>
                <w:szCs w:val="19"/>
              </w:rPr>
              <w:t>Sprogligt fokus</w:t>
            </w:r>
          </w:p>
          <w:p w:rsidR="008A6C9E" w:rsidRPr="0029189F" w:rsidRDefault="008A6C9E" w:rsidP="00550593">
            <w:pPr>
              <w:rPr>
                <w:sz w:val="19"/>
                <w:szCs w:val="19"/>
              </w:rPr>
            </w:pPr>
            <w:r>
              <w:rPr>
                <w:sz w:val="19"/>
                <w:szCs w:val="19"/>
              </w:rPr>
              <w:t>Jeg kan stille og forstå spørgsmål om, hvornår (i hvilke måneder) mine klassekammerater har fødselsdag. Min intonation ved spørgsmål og svar er god.</w:t>
            </w:r>
          </w:p>
        </w:tc>
      </w:tr>
      <w:tr w:rsidR="008A6C9E" w:rsidRPr="000C4FCF" w:rsidTr="00550593">
        <w:trPr>
          <w:trHeight w:val="1106"/>
        </w:trPr>
        <w:tc>
          <w:tcPr>
            <w:tcW w:w="4518" w:type="dxa"/>
            <w:shd w:val="clear" w:color="auto" w:fill="FFFFFF" w:themeFill="background1"/>
          </w:tcPr>
          <w:p w:rsidR="008A6C9E" w:rsidRDefault="008A6C9E" w:rsidP="00550593">
            <w:pPr>
              <w:rPr>
                <w:rFonts w:cs="Arial"/>
                <w:color w:val="000000"/>
                <w:sz w:val="19"/>
                <w:szCs w:val="19"/>
                <w:shd w:val="clear" w:color="auto" w:fill="FFFFFF"/>
              </w:rPr>
            </w:pPr>
            <w:r w:rsidRPr="001B160D">
              <w:rPr>
                <w:rFonts w:cs="Arial"/>
                <w:b/>
                <w:color w:val="000000"/>
                <w:sz w:val="19"/>
                <w:szCs w:val="19"/>
                <w:shd w:val="clear" w:color="auto" w:fill="FFFFFF"/>
              </w:rPr>
              <w:t>Sproglæringsstrategier</w:t>
            </w:r>
          </w:p>
          <w:p w:rsidR="008A6C9E" w:rsidRPr="00051E2F" w:rsidRDefault="008A6C9E" w:rsidP="00550593">
            <w:pPr>
              <w:rPr>
                <w:rFonts w:cs="Arial"/>
                <w:color w:val="000000"/>
                <w:sz w:val="19"/>
                <w:szCs w:val="19"/>
                <w:shd w:val="clear" w:color="auto" w:fill="FFFFFF"/>
              </w:rPr>
            </w:pPr>
            <w:r w:rsidRPr="00917895">
              <w:rPr>
                <w:rFonts w:cs="Arial"/>
                <w:color w:val="000000"/>
                <w:sz w:val="19"/>
                <w:szCs w:val="19"/>
                <w:shd w:val="clear" w:color="auto" w:fill="FFFFFF"/>
              </w:rPr>
              <w:t>Eleven kan udn</w:t>
            </w:r>
            <w:r>
              <w:rPr>
                <w:rFonts w:cs="Arial"/>
                <w:color w:val="000000"/>
                <w:sz w:val="19"/>
                <w:szCs w:val="19"/>
                <w:shd w:val="clear" w:color="auto" w:fill="FFFFFF"/>
              </w:rPr>
              <w:t>ytte ressourcer fra andre sprog/</w:t>
            </w:r>
            <w:r w:rsidRPr="00917895">
              <w:rPr>
                <w:rFonts w:cs="Arial"/>
                <w:color w:val="000000"/>
                <w:sz w:val="19"/>
                <w:szCs w:val="19"/>
                <w:shd w:val="clear" w:color="auto" w:fill="FFFFFF"/>
              </w:rPr>
              <w:t>Eleven har viden om transparente ord og strukturer</w:t>
            </w:r>
          </w:p>
        </w:tc>
        <w:tc>
          <w:tcPr>
            <w:tcW w:w="6575" w:type="dxa"/>
            <w:gridSpan w:val="2"/>
            <w:shd w:val="clear" w:color="auto" w:fill="FFFFFF" w:themeFill="background1"/>
          </w:tcPr>
          <w:p w:rsidR="008A6C9E" w:rsidRDefault="008A6C9E" w:rsidP="00550593">
            <w:pPr>
              <w:pStyle w:val="Opstilling-punkttegn"/>
              <w:numPr>
                <w:ilvl w:val="0"/>
                <w:numId w:val="0"/>
              </w:numPr>
              <w:jc w:val="both"/>
              <w:rPr>
                <w:sz w:val="19"/>
                <w:szCs w:val="19"/>
              </w:rPr>
            </w:pPr>
            <w:r>
              <w:rPr>
                <w:b/>
                <w:sz w:val="19"/>
                <w:szCs w:val="19"/>
              </w:rPr>
              <w:t>Sproglæringsstrategier</w:t>
            </w:r>
          </w:p>
          <w:p w:rsidR="008A6C9E" w:rsidRPr="00124DC8" w:rsidRDefault="008A6C9E" w:rsidP="00550593">
            <w:pPr>
              <w:pStyle w:val="Opstilling-punkttegn"/>
              <w:numPr>
                <w:ilvl w:val="0"/>
                <w:numId w:val="0"/>
              </w:numPr>
              <w:jc w:val="both"/>
              <w:rPr>
                <w:sz w:val="19"/>
                <w:szCs w:val="19"/>
              </w:rPr>
            </w:pPr>
            <w:r>
              <w:rPr>
                <w:sz w:val="19"/>
                <w:szCs w:val="19"/>
              </w:rPr>
              <w:t>Jeg kan udnytte, at månedernes navne ligner hinanden på dansk og engelsk.</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Wordwork</w:t>
      </w:r>
      <w:proofErr w:type="spellEnd"/>
      <w:r>
        <w:rPr>
          <w:sz w:val="24"/>
          <w:szCs w:val="24"/>
        </w:rPr>
        <w:t xml:space="preserve"> (2) </w:t>
      </w:r>
    </w:p>
    <w:p w:rsidR="008A6C9E" w:rsidRDefault="008A6C9E" w:rsidP="008A6C9E">
      <w:r>
        <w:t>I arbejdsbogens andet ’</w:t>
      </w:r>
      <w:proofErr w:type="spellStart"/>
      <w:r>
        <w:t>Wordwork</w:t>
      </w:r>
      <w:proofErr w:type="spellEnd"/>
      <w:r>
        <w:t xml:space="preserve">’-opslag arbejder eleverne med det indlærte ordforråd fra de foregående kapitler (side 16-29) i </w:t>
      </w:r>
      <w:proofErr w:type="spellStart"/>
      <w:r>
        <w:t>Textbook</w:t>
      </w:r>
      <w:proofErr w:type="spellEnd"/>
      <w:r>
        <w:t xml:space="preserve">. De </w:t>
      </w:r>
      <w:proofErr w:type="spellStart"/>
      <w:r>
        <w:t>brainstormer</w:t>
      </w:r>
      <w:proofErr w:type="spellEnd"/>
      <w:r>
        <w:t xml:space="preserve"> ord, kategoriserer ord, matcher ord og billeder og opfordres til at udforme forskellige spil, såsom </w:t>
      </w:r>
      <w:proofErr w:type="spellStart"/>
      <w:r w:rsidRPr="00966535">
        <w:rPr>
          <w:i/>
        </w:rPr>
        <w:t>word</w:t>
      </w:r>
      <w:proofErr w:type="spellEnd"/>
      <w:r w:rsidRPr="00966535">
        <w:rPr>
          <w:i/>
        </w:rPr>
        <w:t xml:space="preserve"> </w:t>
      </w:r>
      <w:proofErr w:type="spellStart"/>
      <w:r w:rsidRPr="00966535">
        <w:rPr>
          <w:i/>
        </w:rPr>
        <w:t>seach</w:t>
      </w:r>
      <w:proofErr w:type="spellEnd"/>
      <w:r w:rsidRPr="00966535">
        <w:rPr>
          <w:i/>
        </w:rPr>
        <w:t xml:space="preserve">, </w:t>
      </w:r>
      <w:proofErr w:type="spellStart"/>
      <w:r w:rsidRPr="00966535">
        <w:rPr>
          <w:i/>
        </w:rPr>
        <w:t>scrambled</w:t>
      </w:r>
      <w:proofErr w:type="spellEnd"/>
      <w:r w:rsidRPr="00966535">
        <w:rPr>
          <w:i/>
        </w:rPr>
        <w:t xml:space="preserve"> letters</w:t>
      </w:r>
      <w:r>
        <w:t xml:space="preserve">, </w:t>
      </w:r>
      <w:proofErr w:type="spellStart"/>
      <w:r w:rsidRPr="00966535">
        <w:rPr>
          <w:i/>
        </w:rPr>
        <w:t>odd</w:t>
      </w:r>
      <w:proofErr w:type="spellEnd"/>
      <w:r w:rsidRPr="00966535">
        <w:rPr>
          <w:i/>
        </w:rPr>
        <w:t xml:space="preserve"> </w:t>
      </w:r>
      <w:proofErr w:type="spellStart"/>
      <w:r w:rsidRPr="00966535">
        <w:rPr>
          <w:i/>
        </w:rPr>
        <w:t>one</w:t>
      </w:r>
      <w:proofErr w:type="spellEnd"/>
      <w:r w:rsidRPr="00966535">
        <w:rPr>
          <w:i/>
        </w:rPr>
        <w:t xml:space="preserve"> out</w:t>
      </w:r>
      <w:r>
        <w:t xml:space="preserve"> etc. – alle sammen opgaver, der har til formål at konsolidere det indlærte.</w:t>
      </w:r>
      <w:r w:rsidRPr="00F510C0">
        <w:t xml:space="preserve"> </w:t>
      </w:r>
    </w:p>
    <w:p w:rsidR="008A6C9E" w:rsidRDefault="008A6C9E" w:rsidP="008A6C9E"/>
    <w:p w:rsidR="008A6C9E" w:rsidRDefault="008A6C9E" w:rsidP="008A6C9E"/>
    <w:p w:rsidR="008A6C9E" w:rsidRDefault="008A6C9E" w:rsidP="008A6C9E">
      <w:r>
        <w:t>Varighed: 1 uge</w:t>
      </w:r>
    </w:p>
    <w:p w:rsidR="008A6C9E" w:rsidRPr="0000000A"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rPr>
                <w:b/>
                <w:sz w:val="19"/>
                <w:szCs w:val="19"/>
              </w:rPr>
            </w:pPr>
          </w:p>
          <w:p w:rsidR="008A6C9E" w:rsidRDefault="008A6C9E" w:rsidP="00550593">
            <w:pPr>
              <w:rPr>
                <w:b/>
                <w:sz w:val="19"/>
                <w:szCs w:val="19"/>
              </w:rPr>
            </w:pPr>
            <w:r>
              <w:rPr>
                <w:b/>
                <w:sz w:val="19"/>
                <w:szCs w:val="19"/>
              </w:rPr>
              <w:t xml:space="preserve">Sproglæringsstrategier (skriftligt) </w:t>
            </w:r>
          </w:p>
          <w:p w:rsidR="008A6C9E" w:rsidRDefault="008A6C9E" w:rsidP="00550593">
            <w:pPr>
              <w:rPr>
                <w:b/>
                <w:sz w:val="19"/>
                <w:szCs w:val="19"/>
              </w:rPr>
            </w:pPr>
            <w:r>
              <w:rPr>
                <w:b/>
                <w:sz w:val="19"/>
                <w:szCs w:val="19"/>
              </w:rPr>
              <w:t>(fase 3)</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widowControl w:val="0"/>
              <w:autoSpaceDE w:val="0"/>
              <w:autoSpaceDN w:val="0"/>
              <w:adjustRightInd w:val="0"/>
              <w:rPr>
                <w:rFonts w:cs="Times New Roman"/>
                <w:b/>
                <w:sz w:val="19"/>
                <w:szCs w:val="19"/>
              </w:rPr>
            </w:pPr>
          </w:p>
          <w:p w:rsidR="008A6C9E" w:rsidRPr="0055384F" w:rsidRDefault="008A6C9E" w:rsidP="00550593">
            <w:pPr>
              <w:rPr>
                <w:sz w:val="19"/>
                <w:szCs w:val="19"/>
              </w:rPr>
            </w:pPr>
          </w:p>
        </w:tc>
        <w:tc>
          <w:tcPr>
            <w:tcW w:w="2693" w:type="dxa"/>
            <w:shd w:val="clear" w:color="auto" w:fill="D9D9D9" w:themeFill="background1" w:themeFillShade="D9"/>
          </w:tcPr>
          <w:p w:rsidR="008A6C9E" w:rsidRDefault="008A6C9E" w:rsidP="00550593">
            <w:pPr>
              <w:rPr>
                <w:sz w:val="19"/>
                <w:szCs w:val="19"/>
              </w:rPr>
            </w:pPr>
          </w:p>
          <w:p w:rsidR="008A6C9E" w:rsidRPr="004C585F" w:rsidRDefault="008A6C9E" w:rsidP="00550593">
            <w:pPr>
              <w:rPr>
                <w:b/>
                <w:sz w:val="19"/>
                <w:szCs w:val="19"/>
              </w:rPr>
            </w:pPr>
            <w:r>
              <w:rPr>
                <w:b/>
                <w:sz w:val="19"/>
                <w:szCs w:val="19"/>
              </w:rPr>
              <w:t>Sproglæringsstrategier (skriftligt) (fase 3)</w:t>
            </w:r>
          </w:p>
          <w:p w:rsidR="008A6C9E" w:rsidRPr="001E54E9" w:rsidRDefault="008A6C9E" w:rsidP="00550593">
            <w:pPr>
              <w:rPr>
                <w:sz w:val="19"/>
                <w:szCs w:val="19"/>
              </w:rPr>
            </w:pPr>
            <w:r>
              <w:rPr>
                <w:sz w:val="19"/>
                <w:szCs w:val="19"/>
              </w:rPr>
              <w:t>Jeg kan anvende billeder til at genkende ord for tøj på engelsk (</w:t>
            </w:r>
            <w:proofErr w:type="spellStart"/>
            <w:r>
              <w:rPr>
                <w:sz w:val="19"/>
                <w:szCs w:val="19"/>
              </w:rPr>
              <w:t>Workbook</w:t>
            </w:r>
            <w:proofErr w:type="spellEnd"/>
            <w:r>
              <w:rPr>
                <w:sz w:val="19"/>
                <w:szCs w:val="19"/>
              </w:rPr>
              <w:t xml:space="preserve"> s. 27, opgave 2)</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Jeg finder nogle af ordene ved at anvende billederne. Jeg får hjælp til at fuldføre opgaven.</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Jeg finder de fleste af ordene ved at anvende billederne.</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finder selvstændigt og hurtigt alle ordene ved at anvende billederne.</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7D7267" w:rsidRDefault="008A6C9E" w:rsidP="00550593">
            <w:pPr>
              <w:pStyle w:val="Opstilling-punkttegn"/>
              <w:numPr>
                <w:ilvl w:val="0"/>
                <w:numId w:val="0"/>
              </w:numPr>
              <w:rPr>
                <w:sz w:val="19"/>
                <w:szCs w:val="19"/>
              </w:rPr>
            </w:pPr>
            <w:r>
              <w:rPr>
                <w:sz w:val="19"/>
                <w:szCs w:val="19"/>
              </w:rPr>
              <w:t>Jeg kan skrive enkle ord i et skema.</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Pr="007D7267" w:rsidRDefault="008A6C9E" w:rsidP="00550593">
            <w:r>
              <w:t>Eleven kan producere små tekster ved hjælp af sætningsskabeloner/Eleven har viden om enkle sætningsskabeloner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7D7267" w:rsidRDefault="008A6C9E" w:rsidP="00550593">
            <w:pPr>
              <w:pStyle w:val="Opstilling-punkttegn"/>
              <w:numPr>
                <w:ilvl w:val="0"/>
                <w:numId w:val="0"/>
              </w:numPr>
              <w:rPr>
                <w:sz w:val="19"/>
                <w:szCs w:val="19"/>
              </w:rPr>
            </w:pPr>
            <w:r>
              <w:rPr>
                <w:sz w:val="19"/>
                <w:szCs w:val="19"/>
              </w:rPr>
              <w:t>Jeg kan producere små ordlege ved at bruge skabeloner til ’</w:t>
            </w:r>
            <w:proofErr w:type="spellStart"/>
            <w:r>
              <w:rPr>
                <w:sz w:val="19"/>
                <w:szCs w:val="19"/>
              </w:rPr>
              <w:t>odd</w:t>
            </w:r>
            <w:proofErr w:type="spellEnd"/>
            <w:r>
              <w:rPr>
                <w:sz w:val="19"/>
                <w:szCs w:val="19"/>
              </w:rPr>
              <w:t xml:space="preserve"> </w:t>
            </w:r>
            <w:proofErr w:type="spellStart"/>
            <w:r>
              <w:rPr>
                <w:sz w:val="19"/>
                <w:szCs w:val="19"/>
              </w:rPr>
              <w:t>one</w:t>
            </w:r>
            <w:proofErr w:type="spellEnd"/>
            <w:r>
              <w:rPr>
                <w:sz w:val="19"/>
                <w:szCs w:val="19"/>
              </w:rPr>
              <w:t xml:space="preserve"> out’ eller ’</w:t>
            </w:r>
            <w:proofErr w:type="spellStart"/>
            <w:r>
              <w:rPr>
                <w:sz w:val="19"/>
                <w:szCs w:val="19"/>
              </w:rPr>
              <w:t>word</w:t>
            </w:r>
            <w:proofErr w:type="spellEnd"/>
            <w:r>
              <w:rPr>
                <w:sz w:val="19"/>
                <w:szCs w:val="19"/>
              </w:rPr>
              <w:t xml:space="preserve"> </w:t>
            </w:r>
            <w:proofErr w:type="spellStart"/>
            <w:r>
              <w:rPr>
                <w:sz w:val="19"/>
                <w:szCs w:val="19"/>
              </w:rPr>
              <w:t>snake</w:t>
            </w:r>
            <w:proofErr w:type="spellEnd"/>
            <w:r>
              <w:rPr>
                <w:sz w:val="19"/>
                <w:szCs w:val="19"/>
              </w:rPr>
              <w:t>’.</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rsidP="008A6C9E"/>
    <w:p w:rsidR="008A6C9E" w:rsidRDefault="008A6C9E">
      <w:pPr>
        <w:spacing w:after="200" w:line="276" w:lineRule="auto"/>
      </w:pPr>
      <w:r>
        <w:br w:type="page"/>
      </w:r>
    </w:p>
    <w:p w:rsidR="008A6C9E" w:rsidRPr="003B383D" w:rsidRDefault="008A6C9E" w:rsidP="008A6C9E">
      <w:pPr>
        <w:pStyle w:val="Overskrift2"/>
        <w:spacing w:after="240" w:line="276" w:lineRule="auto"/>
        <w:jc w:val="center"/>
        <w:rPr>
          <w:b w:val="0"/>
          <w:sz w:val="24"/>
          <w:szCs w:val="24"/>
        </w:rPr>
      </w:pPr>
      <w:proofErr w:type="spellStart"/>
      <w:r w:rsidRPr="003B383D">
        <w:rPr>
          <w:sz w:val="24"/>
          <w:szCs w:val="24"/>
        </w:rPr>
        <w:lastRenderedPageBreak/>
        <w:t>January</w:t>
      </w:r>
      <w:proofErr w:type="spellEnd"/>
      <w:r w:rsidRPr="003B383D">
        <w:rPr>
          <w:sz w:val="24"/>
          <w:szCs w:val="24"/>
        </w:rPr>
        <w:t xml:space="preserve"> is </w:t>
      </w:r>
      <w:proofErr w:type="spellStart"/>
      <w:r w:rsidRPr="003B383D">
        <w:rPr>
          <w:sz w:val="24"/>
          <w:szCs w:val="24"/>
        </w:rPr>
        <w:t>wet</w:t>
      </w:r>
      <w:proofErr w:type="spellEnd"/>
      <w:r w:rsidRPr="003B383D">
        <w:rPr>
          <w:sz w:val="24"/>
          <w:szCs w:val="24"/>
        </w:rPr>
        <w:t xml:space="preserve"> and </w:t>
      </w:r>
      <w:proofErr w:type="spellStart"/>
      <w:r w:rsidRPr="003B383D">
        <w:rPr>
          <w:sz w:val="24"/>
          <w:szCs w:val="24"/>
        </w:rPr>
        <w:t>cold</w:t>
      </w:r>
      <w:proofErr w:type="spellEnd"/>
      <w:r w:rsidRPr="003B383D">
        <w:rPr>
          <w:sz w:val="24"/>
          <w:szCs w:val="24"/>
        </w:rPr>
        <w:t xml:space="preserve"> </w:t>
      </w:r>
    </w:p>
    <w:p w:rsidR="008A6C9E" w:rsidRDefault="008A6C9E" w:rsidP="008A6C9E">
      <w:r w:rsidRPr="00461463">
        <w:t xml:space="preserve">I dette opslag arbejder eleverne med </w:t>
      </w:r>
      <w:r>
        <w:t>læseforståelse i et illustreret digt. Eleverne matcher billeder og tekst, laver ”</w:t>
      </w:r>
      <w:proofErr w:type="spellStart"/>
      <w:r>
        <w:t>jigsaw</w:t>
      </w:r>
      <w:proofErr w:type="spellEnd"/>
      <w:r>
        <w:t xml:space="preserve"> </w:t>
      </w:r>
      <w:proofErr w:type="spellStart"/>
      <w:r>
        <w:t>reading</w:t>
      </w:r>
      <w:proofErr w:type="spellEnd"/>
      <w:r>
        <w:t xml:space="preserve">” og går på jagt efter bestemte ord i digtet. Efterfølgende arbejder eleverne med </w:t>
      </w:r>
      <w:proofErr w:type="spellStart"/>
      <w:r>
        <w:t>rimpar</w:t>
      </w:r>
      <w:proofErr w:type="spellEnd"/>
      <w:r>
        <w:t xml:space="preserve">, som de bruger til at skrive egne rimsætninger.  </w:t>
      </w:r>
    </w:p>
    <w:p w:rsidR="008A6C9E" w:rsidRDefault="008A6C9E" w:rsidP="008A6C9E"/>
    <w:p w:rsidR="008A6C9E" w:rsidRPr="000A27E6" w:rsidRDefault="008A6C9E" w:rsidP="008A6C9E">
      <w:r w:rsidRPr="000A27E6">
        <w:t>Varighed: 1 uge</w:t>
      </w:r>
    </w:p>
    <w:p w:rsidR="008A6C9E" w:rsidRPr="000A27E6"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0A27E6"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b/>
                <w:sz w:val="19"/>
                <w:szCs w:val="19"/>
              </w:rPr>
            </w:pPr>
            <w:r>
              <w:rPr>
                <w:b/>
                <w:sz w:val="19"/>
                <w:szCs w:val="19"/>
              </w:rPr>
              <w:t>Skrivning (fase 3)</w:t>
            </w:r>
          </w:p>
          <w:p w:rsidR="008A6C9E" w:rsidRPr="00700F94" w:rsidRDefault="008A6C9E" w:rsidP="00550593">
            <w:pPr>
              <w:rPr>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p w:rsidR="008A6C9E" w:rsidRPr="0055384F" w:rsidRDefault="008A6C9E" w:rsidP="00550593">
            <w:pPr>
              <w:rPr>
                <w:sz w:val="19"/>
                <w:szCs w:val="19"/>
              </w:rPr>
            </w:pPr>
          </w:p>
        </w:tc>
        <w:tc>
          <w:tcPr>
            <w:tcW w:w="2693" w:type="dxa"/>
            <w:shd w:val="clear" w:color="auto" w:fill="D9D9D9" w:themeFill="background1" w:themeFillShade="D9"/>
          </w:tcPr>
          <w:p w:rsidR="008A6C9E" w:rsidRPr="00700F94" w:rsidRDefault="008A6C9E" w:rsidP="00550593">
            <w:pPr>
              <w:rPr>
                <w:b/>
                <w:i/>
                <w:color w:val="FF0000"/>
                <w:sz w:val="19"/>
                <w:szCs w:val="19"/>
              </w:rPr>
            </w:pPr>
          </w:p>
          <w:p w:rsidR="008A6C9E" w:rsidRDefault="008A6C9E" w:rsidP="00550593">
            <w:pPr>
              <w:rPr>
                <w:b/>
                <w:sz w:val="19"/>
                <w:szCs w:val="19"/>
              </w:rPr>
            </w:pPr>
            <w:r>
              <w:rPr>
                <w:b/>
                <w:sz w:val="19"/>
                <w:szCs w:val="19"/>
              </w:rPr>
              <w:t>Skrivning (fase 3)</w:t>
            </w:r>
          </w:p>
          <w:p w:rsidR="008A6C9E" w:rsidRPr="0047618C" w:rsidRDefault="008A6C9E" w:rsidP="00550593">
            <w:pPr>
              <w:rPr>
                <w:b/>
                <w:sz w:val="19"/>
                <w:szCs w:val="19"/>
              </w:rPr>
            </w:pPr>
            <w:r>
              <w:rPr>
                <w:sz w:val="19"/>
                <w:szCs w:val="19"/>
              </w:rPr>
              <w:t xml:space="preserve">Jeg kan skrive sætninger med </w:t>
            </w:r>
            <w:proofErr w:type="spellStart"/>
            <w:r>
              <w:rPr>
                <w:sz w:val="19"/>
                <w:szCs w:val="19"/>
              </w:rPr>
              <w:t>rimpar</w:t>
            </w:r>
            <w:proofErr w:type="spellEnd"/>
            <w:r>
              <w:rPr>
                <w:sz w:val="19"/>
                <w:szCs w:val="19"/>
              </w:rPr>
              <w:t>. (</w:t>
            </w:r>
            <w:proofErr w:type="spellStart"/>
            <w:r>
              <w:rPr>
                <w:sz w:val="19"/>
                <w:szCs w:val="19"/>
              </w:rPr>
              <w:t>Textbook</w:t>
            </w:r>
            <w:proofErr w:type="spellEnd"/>
            <w:r>
              <w:rPr>
                <w:sz w:val="19"/>
                <w:szCs w:val="19"/>
              </w:rPr>
              <w:t xml:space="preserve"> s. 31)</w:t>
            </w:r>
            <w:r w:rsidRPr="00700F94">
              <w:rPr>
                <w:color w:val="FF0000"/>
                <w:sz w:val="19"/>
                <w:szCs w:val="19"/>
              </w:rPr>
              <w:t xml:space="preserve"> </w:t>
            </w:r>
          </w:p>
          <w:p w:rsidR="008A6C9E" w:rsidRPr="00700F94" w:rsidRDefault="008A6C9E" w:rsidP="00550593">
            <w:pPr>
              <w:rPr>
                <w:color w:val="FF0000"/>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finder få </w:t>
            </w:r>
            <w:proofErr w:type="spellStart"/>
            <w:r>
              <w:rPr>
                <w:sz w:val="19"/>
                <w:szCs w:val="19"/>
              </w:rPr>
              <w:t>rimpar</w:t>
            </w:r>
            <w:proofErr w:type="spellEnd"/>
            <w:r>
              <w:rPr>
                <w:sz w:val="19"/>
                <w:szCs w:val="19"/>
              </w:rPr>
              <w:t xml:space="preserve"> og har ukorrekt stavning i min sætning.</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finder de fleste </w:t>
            </w:r>
            <w:proofErr w:type="spellStart"/>
            <w:r>
              <w:rPr>
                <w:sz w:val="19"/>
                <w:szCs w:val="19"/>
              </w:rPr>
              <w:t>rimpar</w:t>
            </w:r>
            <w:proofErr w:type="spellEnd"/>
            <w:r>
              <w:rPr>
                <w:sz w:val="19"/>
                <w:szCs w:val="19"/>
              </w:rPr>
              <w:t xml:space="preserve">, men får hjælp til at bruge et </w:t>
            </w:r>
            <w:proofErr w:type="spellStart"/>
            <w:r>
              <w:rPr>
                <w:sz w:val="19"/>
                <w:szCs w:val="19"/>
              </w:rPr>
              <w:t>rimpar</w:t>
            </w:r>
            <w:proofErr w:type="spellEnd"/>
            <w:r>
              <w:rPr>
                <w:sz w:val="19"/>
                <w:szCs w:val="19"/>
              </w:rPr>
              <w:t xml:space="preserve"> i en sætning.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finder alle rimparrene og skriver selvstændigt sætninger, hvor </w:t>
            </w:r>
            <w:proofErr w:type="spellStart"/>
            <w:r>
              <w:rPr>
                <w:sz w:val="19"/>
                <w:szCs w:val="19"/>
              </w:rPr>
              <w:t>rimpar</w:t>
            </w:r>
            <w:proofErr w:type="spellEnd"/>
            <w:r>
              <w:rPr>
                <w:sz w:val="19"/>
                <w:szCs w:val="19"/>
              </w:rPr>
              <w:t xml:space="preserve"> passer ind i sammenhængen. Jeg staver sikkert.</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Læsning</w:t>
            </w:r>
          </w:p>
          <w:p w:rsidR="008A6C9E" w:rsidRPr="00AE590E" w:rsidRDefault="008A6C9E" w:rsidP="00550593">
            <w:pPr>
              <w:pStyle w:val="Opstilling-punkttegn"/>
              <w:numPr>
                <w:ilvl w:val="0"/>
                <w:numId w:val="0"/>
              </w:numPr>
              <w:rPr>
                <w:sz w:val="19"/>
                <w:szCs w:val="19"/>
              </w:rPr>
            </w:pPr>
            <w:r>
              <w:rPr>
                <w:sz w:val="19"/>
                <w:szCs w:val="19"/>
              </w:rPr>
              <w:t>Jeg kan læse og forstå et digt, som beskriver årstiderne.</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Engelsk som adgang til verden</w:t>
            </w:r>
          </w:p>
          <w:p w:rsidR="008A6C9E" w:rsidRPr="001B160D" w:rsidRDefault="008A6C9E" w:rsidP="00550593">
            <w:pPr>
              <w:rPr>
                <w:sz w:val="19"/>
                <w:szCs w:val="19"/>
              </w:rPr>
            </w:pPr>
            <w:r w:rsidRPr="00917895">
              <w:rPr>
                <w:sz w:val="19"/>
                <w:szCs w:val="19"/>
              </w:rPr>
              <w:t>Eleven kan finde ligheder og forskell</w:t>
            </w:r>
            <w:r>
              <w:rPr>
                <w:sz w:val="19"/>
                <w:szCs w:val="19"/>
              </w:rPr>
              <w:t>e mellem eget sprog og engelsk /</w:t>
            </w:r>
            <w:r w:rsidRPr="00917895">
              <w:rPr>
                <w:sz w:val="19"/>
                <w:szCs w:val="19"/>
              </w:rPr>
              <w:t>Eleven har viden om sammenhæng mellem ord og fraser på eget sprog og engelsk</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Engelsk som adgang til verden</w:t>
            </w:r>
          </w:p>
          <w:p w:rsidR="008A6C9E" w:rsidRPr="008D03C4" w:rsidRDefault="008A6C9E" w:rsidP="00550593">
            <w:pPr>
              <w:pStyle w:val="Opstilling-punkttegn"/>
              <w:numPr>
                <w:ilvl w:val="0"/>
                <w:numId w:val="0"/>
              </w:numPr>
              <w:rPr>
                <w:sz w:val="19"/>
                <w:szCs w:val="19"/>
              </w:rPr>
            </w:pPr>
            <w:r>
              <w:rPr>
                <w:sz w:val="19"/>
                <w:szCs w:val="19"/>
              </w:rPr>
              <w:t xml:space="preserve">Jeg kan finde ligheder mellem navnene på månederne på dansk og engelsk og bruger dette til at støtte forståelsen af et digt.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Fireworks</w:t>
      </w:r>
      <w:proofErr w:type="spellEnd"/>
      <w:r>
        <w:rPr>
          <w:sz w:val="24"/>
          <w:szCs w:val="24"/>
        </w:rPr>
        <w:t xml:space="preserve"> and festivals</w:t>
      </w:r>
    </w:p>
    <w:p w:rsidR="008A6C9E" w:rsidRDefault="008A6C9E" w:rsidP="008A6C9E">
      <w:r>
        <w:t>I ’</w:t>
      </w:r>
      <w:proofErr w:type="spellStart"/>
      <w:r>
        <w:t>Fireworks</w:t>
      </w:r>
      <w:proofErr w:type="spellEnd"/>
      <w:r>
        <w:t xml:space="preserve"> and festivals’ lærer eleverne at tale om og beskrive forskellige fyrværkerier: hvordan de ser ud, form og farve, og hvordan de lyder. Det beskrivende ordforråd, som præsenteres i form af billeder, tekst og lyd, bruger eleverne efterfølgende i forskellige aktiviteter både mundtligt, fx i Mix-Pair-</w:t>
      </w:r>
      <w:proofErr w:type="spellStart"/>
      <w:r>
        <w:t>Share</w:t>
      </w:r>
      <w:proofErr w:type="spellEnd"/>
      <w:r>
        <w:t>, når de begrunder deres valg af fyrværkeri, og skriftligt, når de skal beskrive et foto, de selv har taget, af noget der kan beskrives ved brug af ord og udtryk fra kapitlet.</w:t>
      </w:r>
    </w:p>
    <w:p w:rsidR="008A6C9E" w:rsidRDefault="008A6C9E" w:rsidP="008A6C9E"/>
    <w:p w:rsidR="008A6C9E" w:rsidRDefault="008A6C9E" w:rsidP="008A6C9E"/>
    <w:p w:rsidR="008A6C9E" w:rsidRDefault="008A6C9E" w:rsidP="008A6C9E">
      <w:r>
        <w:t xml:space="preserve">Varighed: 2 uger </w:t>
      </w:r>
    </w:p>
    <w:p w:rsidR="008A6C9E" w:rsidRPr="0009243C"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Lytning</w:t>
            </w:r>
            <w:r>
              <w:rPr>
                <w:b/>
                <w:sz w:val="19"/>
                <w:szCs w:val="19"/>
              </w:rPr>
              <w:t xml:space="preserve"> (fase 3)</w:t>
            </w:r>
            <w:r w:rsidRPr="001B160D">
              <w:rPr>
                <w:sz w:val="19"/>
                <w:szCs w:val="19"/>
              </w:rPr>
              <w:tab/>
            </w:r>
          </w:p>
          <w:p w:rsidR="008A6C9E"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p w:rsidR="008A6C9E" w:rsidRDefault="008A6C9E" w:rsidP="00550593">
            <w:pPr>
              <w:rPr>
                <w:sz w:val="19"/>
                <w:szCs w:val="19"/>
              </w:rPr>
            </w:pPr>
          </w:p>
          <w:p w:rsidR="008A6C9E" w:rsidRPr="0055384F" w:rsidRDefault="008A6C9E" w:rsidP="00550593">
            <w:pPr>
              <w:rPr>
                <w:sz w:val="19"/>
                <w:szCs w:val="19"/>
              </w:rPr>
            </w:pPr>
          </w:p>
        </w:tc>
        <w:tc>
          <w:tcPr>
            <w:tcW w:w="2693" w:type="dxa"/>
            <w:shd w:val="clear" w:color="auto" w:fill="D9D9D9" w:themeFill="background1" w:themeFillShade="D9"/>
          </w:tcPr>
          <w:p w:rsidR="008A6C9E" w:rsidRDefault="008A6C9E" w:rsidP="00550593">
            <w:pPr>
              <w:rPr>
                <w:sz w:val="19"/>
                <w:szCs w:val="19"/>
              </w:rPr>
            </w:pPr>
          </w:p>
          <w:p w:rsidR="008A6C9E" w:rsidRPr="00571DEA" w:rsidRDefault="008A6C9E" w:rsidP="00550593">
            <w:pPr>
              <w:rPr>
                <w:b/>
                <w:sz w:val="19"/>
                <w:szCs w:val="19"/>
              </w:rPr>
            </w:pPr>
            <w:r>
              <w:rPr>
                <w:b/>
                <w:sz w:val="19"/>
                <w:szCs w:val="19"/>
              </w:rPr>
              <w:t>Lytning (fase 3)</w:t>
            </w:r>
          </w:p>
          <w:p w:rsidR="008A6C9E" w:rsidRPr="00B22C08" w:rsidRDefault="008A6C9E" w:rsidP="00550593">
            <w:pPr>
              <w:rPr>
                <w:sz w:val="19"/>
                <w:szCs w:val="19"/>
              </w:rPr>
            </w:pPr>
            <w:r>
              <w:rPr>
                <w:sz w:val="19"/>
                <w:szCs w:val="19"/>
              </w:rPr>
              <w:t>Jeg kan forstå beskrivelser af fyrværkeri og identificere de korrekte billeder (</w:t>
            </w:r>
            <w:proofErr w:type="spellStart"/>
            <w:r>
              <w:rPr>
                <w:sz w:val="19"/>
                <w:szCs w:val="19"/>
              </w:rPr>
              <w:t>Workbook</w:t>
            </w:r>
            <w:proofErr w:type="spellEnd"/>
            <w:r>
              <w:rPr>
                <w:sz w:val="19"/>
                <w:szCs w:val="19"/>
              </w:rPr>
              <w:t xml:space="preserve"> s. 28, opgave 1)</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forstår ikke alle de relevante ord i </w:t>
            </w:r>
            <w:proofErr w:type="spellStart"/>
            <w:r>
              <w:rPr>
                <w:sz w:val="19"/>
                <w:szCs w:val="19"/>
              </w:rPr>
              <w:t>lytteteksten</w:t>
            </w:r>
            <w:proofErr w:type="spellEnd"/>
            <w:r>
              <w:rPr>
                <w:sz w:val="19"/>
                <w:szCs w:val="19"/>
              </w:rPr>
              <w:t xml:space="preserve"> og identificerer kun få af billederne korrekt.</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forstår en del af de relevante ord i </w:t>
            </w:r>
            <w:proofErr w:type="spellStart"/>
            <w:r>
              <w:rPr>
                <w:sz w:val="19"/>
                <w:szCs w:val="19"/>
              </w:rPr>
              <w:t>lytteteksten</w:t>
            </w:r>
            <w:proofErr w:type="spellEnd"/>
            <w:r>
              <w:rPr>
                <w:sz w:val="19"/>
                <w:szCs w:val="19"/>
              </w:rPr>
              <w:t xml:space="preserve"> og identificerer nogle af billederne korrekt.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forstår hovedindholdet, alle relevante ord i </w:t>
            </w:r>
            <w:proofErr w:type="spellStart"/>
            <w:r>
              <w:rPr>
                <w:sz w:val="19"/>
                <w:szCs w:val="19"/>
              </w:rPr>
              <w:t>lytteteksten</w:t>
            </w:r>
            <w:proofErr w:type="spellEnd"/>
            <w:r>
              <w:rPr>
                <w:sz w:val="19"/>
                <w:szCs w:val="19"/>
              </w:rPr>
              <w:t xml:space="preserve">, og identificerer alle billederne korrekt. </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Pr="00051E2F" w:rsidRDefault="008A6C9E" w:rsidP="00550593">
            <w:pPr>
              <w:rPr>
                <w:sz w:val="19"/>
                <w:szCs w:val="19"/>
              </w:rPr>
            </w:pPr>
          </w:p>
        </w:tc>
        <w:tc>
          <w:tcPr>
            <w:tcW w:w="6556" w:type="dxa"/>
            <w:gridSpan w:val="2"/>
            <w:shd w:val="clear" w:color="auto" w:fill="FFFFFF" w:themeFill="background1"/>
          </w:tcPr>
          <w:p w:rsidR="008A6C9E" w:rsidRPr="00051E2F" w:rsidRDefault="008A6C9E" w:rsidP="00550593">
            <w:pPr>
              <w:rPr>
                <w:sz w:val="19"/>
                <w:szCs w:val="19"/>
              </w:rPr>
            </w:pP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704EEA" w:rsidRDefault="008A6C9E" w:rsidP="00550593">
            <w:pPr>
              <w:rPr>
                <w:iCs/>
                <w:sz w:val="19"/>
                <w:szCs w:val="19"/>
              </w:rPr>
            </w:pPr>
            <w:r>
              <w:rPr>
                <w:iCs/>
                <w:sz w:val="19"/>
                <w:szCs w:val="19"/>
              </w:rPr>
              <w:t>Jeg kan deltage i en samtale om, hvilke fyrværkerier jeg bedst kan lide og forklare hvorfor.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Pr="00793229" w:rsidRDefault="008A6C9E" w:rsidP="00550593">
            <w:pPr>
              <w:pStyle w:val="Opstilling-punkttegn"/>
              <w:numPr>
                <w:ilvl w:val="0"/>
                <w:numId w:val="0"/>
              </w:numPr>
              <w:rPr>
                <w:color w:val="FF0000"/>
                <w:sz w:val="19"/>
                <w:szCs w:val="19"/>
              </w:rPr>
            </w:pPr>
            <w:r w:rsidRPr="00704EEA">
              <w:rPr>
                <w:sz w:val="19"/>
                <w:szCs w:val="19"/>
              </w:rPr>
              <w:t>Jeg kan kommunikere med enkle ord og korte sætninger om et foto af et fyrværkeri.</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B22C08" w:rsidRDefault="008A6C9E" w:rsidP="00550593">
            <w:pPr>
              <w:pStyle w:val="Opstilling-punkttegn"/>
              <w:numPr>
                <w:ilvl w:val="0"/>
                <w:numId w:val="0"/>
              </w:numPr>
              <w:rPr>
                <w:sz w:val="19"/>
                <w:szCs w:val="19"/>
              </w:rPr>
            </w:pPr>
            <w:r>
              <w:rPr>
                <w:sz w:val="19"/>
                <w:szCs w:val="19"/>
              </w:rPr>
              <w:t>Jeg kan bruge sætningsskabeloner til at skrive sætninger, som beskriver billeder af fyrværkeri, som jeg selv har fundet.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Tekst og medier</w:t>
            </w:r>
          </w:p>
          <w:p w:rsidR="008A6C9E" w:rsidRPr="001B160D" w:rsidRDefault="008A6C9E" w:rsidP="00550593">
            <w:pPr>
              <w:rPr>
                <w:sz w:val="19"/>
                <w:szCs w:val="19"/>
              </w:rPr>
            </w:pPr>
            <w:r w:rsidRPr="00917895">
              <w:rPr>
                <w:sz w:val="19"/>
                <w:szCs w:val="19"/>
              </w:rPr>
              <w:t>Eleven kan anvende</w:t>
            </w:r>
            <w:r>
              <w:rPr>
                <w:sz w:val="19"/>
                <w:szCs w:val="19"/>
              </w:rPr>
              <w:t xml:space="preserve"> enkle medier til engelsk input/</w:t>
            </w:r>
            <w:r w:rsidRPr="00917895">
              <w:rPr>
                <w:sz w:val="19"/>
                <w:szCs w:val="19"/>
              </w:rPr>
              <w:t>Eleven har viden om adgang til enkle engelsksprogede medier</w:t>
            </w:r>
            <w:r w:rsidRPr="001B160D">
              <w:rPr>
                <w:b/>
                <w:sz w:val="19"/>
                <w:szCs w:val="19"/>
              </w:rPr>
              <w:tab/>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Tekst og medier</w:t>
            </w:r>
          </w:p>
          <w:p w:rsidR="008A6C9E" w:rsidRPr="00B22C08" w:rsidRDefault="008A6C9E" w:rsidP="00550593">
            <w:pPr>
              <w:pStyle w:val="Opstilling-punkttegn"/>
              <w:numPr>
                <w:ilvl w:val="0"/>
                <w:numId w:val="0"/>
              </w:numPr>
              <w:rPr>
                <w:sz w:val="19"/>
                <w:szCs w:val="19"/>
              </w:rPr>
            </w:pPr>
            <w:r>
              <w:rPr>
                <w:sz w:val="19"/>
                <w:szCs w:val="19"/>
              </w:rPr>
              <w:t>Jeg kan bruge internettet til at finde fotos, når jeg skal beskrive et fyrværkeri.</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Fireworks</w:t>
      </w:r>
      <w:proofErr w:type="spellEnd"/>
      <w:r>
        <w:rPr>
          <w:sz w:val="24"/>
          <w:szCs w:val="24"/>
        </w:rPr>
        <w:t xml:space="preserve"> facts and </w:t>
      </w:r>
      <w:proofErr w:type="spellStart"/>
      <w:r>
        <w:rPr>
          <w:sz w:val="24"/>
          <w:szCs w:val="24"/>
        </w:rPr>
        <w:t>feelings</w:t>
      </w:r>
      <w:proofErr w:type="spellEnd"/>
      <w:r>
        <w:rPr>
          <w:sz w:val="24"/>
          <w:szCs w:val="24"/>
        </w:rPr>
        <w:t xml:space="preserve"> </w:t>
      </w:r>
    </w:p>
    <w:p w:rsidR="008A6C9E" w:rsidRDefault="008A6C9E" w:rsidP="008A6C9E">
      <w:r>
        <w:t>I dette kapitel lærer eleverne at udtrykke, hvad de føler, når de ser og oplever fyrværkeri eller andre ting, der fremkalder særlige følelser. Opgaverne i kapitlet har overordnet fokus på adjektiver for følelser, som eleverne anvender i forskellige aktiviteter, fx i Mix-Pair-</w:t>
      </w:r>
      <w:proofErr w:type="spellStart"/>
      <w:r>
        <w:t>Share</w:t>
      </w:r>
      <w:proofErr w:type="spellEnd"/>
      <w:r>
        <w:t xml:space="preserve"> og i Find </w:t>
      </w:r>
      <w:proofErr w:type="spellStart"/>
      <w:r>
        <w:t>someone</w:t>
      </w:r>
      <w:proofErr w:type="spellEnd"/>
      <w:r>
        <w:t xml:space="preserve"> </w:t>
      </w:r>
      <w:proofErr w:type="spellStart"/>
      <w:r>
        <w:t>who</w:t>
      </w:r>
      <w:proofErr w:type="spellEnd"/>
      <w:r>
        <w:t xml:space="preserve">. Det bliver desuden taget op, at spørgsmålet DO eller DOES retter sig efter substantivets form: ental eller flertal. </w:t>
      </w:r>
      <w:proofErr w:type="spellStart"/>
      <w:r>
        <w:t>Fireworks</w:t>
      </w:r>
      <w:proofErr w:type="spellEnd"/>
      <w:r>
        <w:t xml:space="preserve">-temaet rundes af med, at eleverne præsenterer et fyrværkeri med </w:t>
      </w:r>
      <w:proofErr w:type="spellStart"/>
      <w:r>
        <w:t>udgangspunki</w:t>
      </w:r>
      <w:proofErr w:type="spellEnd"/>
      <w:r>
        <w:t xml:space="preserve"> i et billede, de slev finder på nettet eller i familiealbummet.</w:t>
      </w:r>
    </w:p>
    <w:p w:rsidR="008A6C9E" w:rsidRDefault="008A6C9E" w:rsidP="008A6C9E"/>
    <w:p w:rsidR="008A6C9E" w:rsidRDefault="008A6C9E" w:rsidP="008A6C9E"/>
    <w:p w:rsidR="008A6C9E" w:rsidRDefault="008A6C9E" w:rsidP="008A6C9E">
      <w:r>
        <w:t>Varighed: 2 uger</w:t>
      </w: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Samtale</w:t>
            </w:r>
            <w:r>
              <w:rPr>
                <w:b/>
                <w:sz w:val="19"/>
                <w:szCs w:val="19"/>
              </w:rPr>
              <w:t xml:space="preserve"> (fase 3)</w:t>
            </w:r>
          </w:p>
          <w:p w:rsidR="008A6C9E" w:rsidRPr="0055384F"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2693" w:type="dxa"/>
            <w:shd w:val="clear" w:color="auto" w:fill="D9D9D9" w:themeFill="background1" w:themeFillShade="D9"/>
          </w:tcPr>
          <w:p w:rsidR="008A6C9E" w:rsidRPr="0055384F" w:rsidRDefault="008A6C9E" w:rsidP="00550593">
            <w:pPr>
              <w:rPr>
                <w:b/>
                <w:i/>
                <w:sz w:val="19"/>
                <w:szCs w:val="19"/>
              </w:rPr>
            </w:pPr>
          </w:p>
          <w:p w:rsidR="008A6C9E" w:rsidRPr="00E06B4B" w:rsidRDefault="008A6C9E" w:rsidP="00550593">
            <w:pPr>
              <w:rPr>
                <w:b/>
                <w:sz w:val="19"/>
                <w:szCs w:val="19"/>
              </w:rPr>
            </w:pPr>
            <w:r>
              <w:rPr>
                <w:b/>
                <w:sz w:val="19"/>
                <w:szCs w:val="19"/>
              </w:rPr>
              <w:t>Samtale (fase 3)</w:t>
            </w:r>
          </w:p>
          <w:p w:rsidR="008A6C9E" w:rsidRDefault="008A6C9E" w:rsidP="00550593">
            <w:pPr>
              <w:rPr>
                <w:sz w:val="19"/>
                <w:szCs w:val="19"/>
              </w:rPr>
            </w:pPr>
            <w:r>
              <w:rPr>
                <w:sz w:val="19"/>
                <w:szCs w:val="19"/>
              </w:rPr>
              <w:t>Jeg kan dele mine reaktioner på fyrværkeri ved at bruge ord for følelser.</w:t>
            </w:r>
          </w:p>
          <w:p w:rsidR="008A6C9E" w:rsidRPr="00CA6F94" w:rsidRDefault="008A6C9E" w:rsidP="00550593">
            <w:pPr>
              <w:rPr>
                <w:sz w:val="19"/>
                <w:szCs w:val="19"/>
                <w:lang w:val="en-US"/>
              </w:rPr>
            </w:pPr>
            <w:r w:rsidRPr="00CA6F94">
              <w:rPr>
                <w:sz w:val="19"/>
                <w:szCs w:val="19"/>
                <w:lang w:val="en-US"/>
              </w:rPr>
              <w:t xml:space="preserve">(Textbook s. </w:t>
            </w:r>
            <w:r>
              <w:rPr>
                <w:sz w:val="19"/>
                <w:szCs w:val="19"/>
                <w:lang w:val="en-US"/>
              </w:rPr>
              <w:t>34)</w:t>
            </w:r>
          </w:p>
        </w:tc>
        <w:tc>
          <w:tcPr>
            <w:tcW w:w="3863" w:type="dxa"/>
            <w:shd w:val="clear" w:color="auto" w:fill="D9D9D9" w:themeFill="background1" w:themeFillShade="D9"/>
          </w:tcPr>
          <w:p w:rsidR="008A6C9E" w:rsidRPr="00072F3D"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 xml:space="preserve">Jeg kan med besvær dele med de andre, hvad jeg føler, men er usikker i mit valg af ord og får hjælp til at bruge ordene i en hel sætning.  </w:t>
            </w: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forstår ordene og kan bruge dem, men mine sætninger er ikke altid korrekte.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kan frit anvende ordene for følelser og bruger dem korrekt i hele </w:t>
            </w:r>
            <w:proofErr w:type="gramStart"/>
            <w:r>
              <w:rPr>
                <w:sz w:val="19"/>
                <w:szCs w:val="19"/>
              </w:rPr>
              <w:t>sætninger.  .</w:t>
            </w:r>
            <w:proofErr w:type="gramEnd"/>
            <w:r>
              <w:rPr>
                <w:sz w:val="19"/>
                <w:szCs w:val="19"/>
              </w:rPr>
              <w:t xml:space="preserve"> </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Default="008A6C9E" w:rsidP="00550593">
            <w:pPr>
              <w:rPr>
                <w:sz w:val="19"/>
                <w:szCs w:val="19"/>
              </w:rPr>
            </w:pPr>
            <w:r>
              <w:rPr>
                <w:b/>
                <w:sz w:val="19"/>
                <w:szCs w:val="19"/>
              </w:rPr>
              <w:t>Præsentation</w:t>
            </w:r>
          </w:p>
          <w:p w:rsidR="008A6C9E" w:rsidRPr="00B17C30" w:rsidRDefault="008A6C9E" w:rsidP="00550593">
            <w:pPr>
              <w:rPr>
                <w:color w:val="FF0000"/>
                <w:sz w:val="19"/>
                <w:szCs w:val="19"/>
              </w:rPr>
            </w:pPr>
            <w:r w:rsidRPr="008F7C0B">
              <w:rPr>
                <w:sz w:val="19"/>
                <w:szCs w:val="19"/>
              </w:rPr>
              <w:t>Jeg kan fortælle om mine følelser i</w:t>
            </w:r>
            <w:r>
              <w:rPr>
                <w:sz w:val="19"/>
                <w:szCs w:val="19"/>
              </w:rPr>
              <w:t xml:space="preserve"> forbindelse med </w:t>
            </w:r>
            <w:r w:rsidRPr="008F7C0B">
              <w:rPr>
                <w:sz w:val="19"/>
                <w:szCs w:val="19"/>
              </w:rPr>
              <w:t>spøgelser, edderkopper</w:t>
            </w:r>
            <w:r>
              <w:rPr>
                <w:sz w:val="19"/>
                <w:szCs w:val="19"/>
              </w:rPr>
              <w:t>, slik mv.</w:t>
            </w:r>
          </w:p>
        </w:tc>
      </w:tr>
      <w:tr w:rsidR="008A6C9E" w:rsidRPr="000C4FCF" w:rsidTr="00550593">
        <w:trPr>
          <w:trHeight w:val="671"/>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Default="008A6C9E" w:rsidP="00550593">
            <w:pPr>
              <w:rPr>
                <w:sz w:val="19"/>
                <w:szCs w:val="19"/>
              </w:rPr>
            </w:pPr>
            <w:r>
              <w:rPr>
                <w:b/>
                <w:sz w:val="19"/>
                <w:szCs w:val="19"/>
              </w:rPr>
              <w:t>Sprogligt fokus</w:t>
            </w:r>
          </w:p>
          <w:p w:rsidR="008A6C9E" w:rsidRPr="00276D3A" w:rsidRDefault="008A6C9E" w:rsidP="00550593">
            <w:pPr>
              <w:rPr>
                <w:sz w:val="19"/>
                <w:szCs w:val="19"/>
              </w:rPr>
            </w:pPr>
            <w:r>
              <w:rPr>
                <w:sz w:val="19"/>
                <w:szCs w:val="19"/>
              </w:rPr>
              <w:t xml:space="preserve">Jeg kan forstå spørgsmål om mine følelser ift. </w:t>
            </w:r>
            <w:proofErr w:type="gramStart"/>
            <w:r>
              <w:rPr>
                <w:sz w:val="19"/>
                <w:szCs w:val="19"/>
              </w:rPr>
              <w:t>forskellige dagligdagsting og kan selv stille og besvare spørgsmål om emnet med forståelig intonation.</w:t>
            </w:r>
            <w:proofErr w:type="gramEnd"/>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r>
        <w:rPr>
          <w:sz w:val="24"/>
          <w:szCs w:val="24"/>
        </w:rPr>
        <w:lastRenderedPageBreak/>
        <w:t xml:space="preserve">Winter </w:t>
      </w:r>
      <w:proofErr w:type="spellStart"/>
      <w:r>
        <w:rPr>
          <w:sz w:val="24"/>
          <w:szCs w:val="24"/>
        </w:rPr>
        <w:t>holidays</w:t>
      </w:r>
      <w:proofErr w:type="spellEnd"/>
    </w:p>
    <w:p w:rsidR="008A6C9E" w:rsidRDefault="008A6C9E" w:rsidP="008A6C9E">
      <w:r>
        <w:t xml:space="preserve">Winter </w:t>
      </w:r>
      <w:proofErr w:type="spellStart"/>
      <w:r>
        <w:t>holidays</w:t>
      </w:r>
      <w:proofErr w:type="spellEnd"/>
      <w:r>
        <w:t xml:space="preserve"> handler om vinteraktiviteter – både de inden- og udendørs. Når eleverne lytter til og læser om Sophie fra Canada og Simon fra Scotland, og hvad de vil foretage sig i deres vinterferie, introduceres eleverne samtidig for fremtidsformen ”</w:t>
      </w:r>
      <w:proofErr w:type="spellStart"/>
      <w:r>
        <w:t>going</w:t>
      </w:r>
      <w:proofErr w:type="spellEnd"/>
      <w:r>
        <w:t xml:space="preserve"> to”. Denne bruger de efterfølgende, når de samtaler om, hvad de selv vil foretage sig, når det er koldt og solrigt eller vådt og blæsende. I </w:t>
      </w:r>
      <w:proofErr w:type="spellStart"/>
      <w:r>
        <w:t>Workbook</w:t>
      </w:r>
      <w:proofErr w:type="spellEnd"/>
      <w:r>
        <w:t xml:space="preserve"> arbejder eleverne fx med at finde ord med </w:t>
      </w:r>
      <w:r>
        <w:rPr>
          <w:i/>
        </w:rPr>
        <w:t xml:space="preserve">s </w:t>
      </w:r>
      <w:r>
        <w:t>i læseteksten inden for bestemte kategorier og med at skrive en e-mail til deres venner om, ”</w:t>
      </w:r>
      <w:proofErr w:type="spellStart"/>
      <w:r>
        <w:t>What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going</w:t>
      </w:r>
      <w:proofErr w:type="spellEnd"/>
      <w:r>
        <w:t xml:space="preserve"> to do in the weekend”.</w:t>
      </w:r>
    </w:p>
    <w:p w:rsidR="008A6C9E" w:rsidRDefault="008A6C9E" w:rsidP="008A6C9E"/>
    <w:p w:rsidR="008A6C9E" w:rsidRDefault="008A6C9E" w:rsidP="008A6C9E">
      <w:r>
        <w:t>Varighed: 2 uger</w:t>
      </w:r>
    </w:p>
    <w:p w:rsidR="008A6C9E" w:rsidRPr="00686F00"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b/>
                <w:sz w:val="19"/>
                <w:szCs w:val="19"/>
              </w:rPr>
            </w:pPr>
            <w:r>
              <w:rPr>
                <w:b/>
                <w:sz w:val="19"/>
                <w:szCs w:val="19"/>
              </w:rPr>
              <w:t>Skrivning (fase 3)</w:t>
            </w:r>
          </w:p>
          <w:p w:rsidR="008A6C9E" w:rsidRPr="0055384F" w:rsidRDefault="008A6C9E" w:rsidP="00550593">
            <w:pPr>
              <w:rPr>
                <w:b/>
                <w:color w:val="808080" w:themeColor="background1" w:themeShade="80"/>
                <w:sz w:val="19"/>
                <w:szCs w:val="19"/>
                <w:u w:val="single"/>
              </w:rPr>
            </w:pPr>
            <w:r w:rsidRPr="00917895">
              <w:rPr>
                <w:sz w:val="19"/>
                <w:szCs w:val="19"/>
              </w:rPr>
              <w:t>Eleven kan kommunikere med enkle ord og korte sætninger</w:t>
            </w:r>
            <w:r>
              <w:rPr>
                <w:sz w:val="19"/>
                <w:szCs w:val="19"/>
              </w:rPr>
              <w:t>/</w:t>
            </w:r>
            <w:r w:rsidRPr="00917895">
              <w:rPr>
                <w:sz w:val="19"/>
                <w:szCs w:val="19"/>
              </w:rPr>
              <w:t>Eleven har viden om enkle sætninger</w:t>
            </w:r>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Pr="00587726" w:rsidRDefault="008A6C9E" w:rsidP="00550593">
            <w:pPr>
              <w:rPr>
                <w:b/>
                <w:sz w:val="19"/>
                <w:szCs w:val="19"/>
              </w:rPr>
            </w:pPr>
            <w:r>
              <w:rPr>
                <w:b/>
                <w:sz w:val="19"/>
                <w:szCs w:val="19"/>
              </w:rPr>
              <w:t>Skrivning (fase 3)</w:t>
            </w:r>
          </w:p>
          <w:p w:rsidR="008A6C9E" w:rsidRDefault="008A6C9E" w:rsidP="00550593">
            <w:pPr>
              <w:rPr>
                <w:sz w:val="19"/>
                <w:szCs w:val="19"/>
              </w:rPr>
            </w:pPr>
            <w:r>
              <w:rPr>
                <w:sz w:val="19"/>
                <w:szCs w:val="19"/>
              </w:rPr>
              <w:t xml:space="preserve">Jeg kan skrive en mail, der handler om mine aktiviteter i den kommende weekend. </w:t>
            </w:r>
          </w:p>
          <w:p w:rsidR="008A6C9E" w:rsidRPr="0055384F" w:rsidRDefault="008A6C9E" w:rsidP="00550593">
            <w:pPr>
              <w:rPr>
                <w:sz w:val="19"/>
                <w:szCs w:val="19"/>
              </w:rPr>
            </w:pPr>
            <w:r>
              <w:rPr>
                <w:sz w:val="19"/>
                <w:szCs w:val="19"/>
              </w:rPr>
              <w:t>(</w:t>
            </w:r>
            <w:proofErr w:type="spellStart"/>
            <w:r>
              <w:rPr>
                <w:sz w:val="19"/>
                <w:szCs w:val="19"/>
              </w:rPr>
              <w:t>Workbook</w:t>
            </w:r>
            <w:proofErr w:type="spellEnd"/>
            <w:r>
              <w:rPr>
                <w:sz w:val="19"/>
                <w:szCs w:val="19"/>
              </w:rPr>
              <w:t xml:space="preserve"> s. 33, opgave 3)</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 xml:space="preserve">Jeg mangler ideer til, hvad jeg kan skrive og får hjælp til at finde ord i modelteksterne i </w:t>
            </w:r>
            <w:proofErr w:type="spellStart"/>
            <w:r>
              <w:rPr>
                <w:sz w:val="19"/>
                <w:szCs w:val="19"/>
              </w:rPr>
              <w:t>Textbook</w:t>
            </w:r>
            <w:proofErr w:type="spellEnd"/>
            <w:r>
              <w:rPr>
                <w:sz w:val="19"/>
                <w:szCs w:val="19"/>
              </w:rPr>
              <w:t xml:space="preserve">, jeg kan bruge. Jeg skriver en sætning ved hver af de to </w:t>
            </w:r>
            <w:proofErr w:type="spellStart"/>
            <w:r>
              <w:rPr>
                <w:sz w:val="19"/>
                <w:szCs w:val="19"/>
              </w:rPr>
              <w:t>dage</w:t>
            </w:r>
            <w:proofErr w:type="gramStart"/>
            <w:r>
              <w:rPr>
                <w:sz w:val="19"/>
                <w:szCs w:val="19"/>
              </w:rPr>
              <w:t>.Min</w:t>
            </w:r>
            <w:proofErr w:type="spellEnd"/>
            <w:proofErr w:type="gramEnd"/>
            <w:r>
              <w:rPr>
                <w:sz w:val="19"/>
                <w:szCs w:val="19"/>
              </w:rPr>
              <w:t xml:space="preserve"> stavning er ukorrekt.</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Jeg lader mig inspirere af modelteksterne og bruger dem som støtte. Jeg staver nogenlunde korrekt.</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har ideer og ordforråd til frit at skrive en mail om mine aktiviteter de to dage. Jeg staver overvejende korrekt. </w:t>
            </w:r>
          </w:p>
        </w:tc>
      </w:tr>
      <w:tr w:rsidR="008A6C9E" w:rsidRPr="000C4FCF" w:rsidTr="00550593">
        <w:trPr>
          <w:trHeight w:val="930"/>
        </w:trPr>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Pr="00D87D01" w:rsidRDefault="008A6C9E" w:rsidP="00550593">
            <w:pPr>
              <w:rPr>
                <w:sz w:val="19"/>
                <w:szCs w:val="19"/>
              </w:rPr>
            </w:pPr>
            <w:r w:rsidRPr="00D87D01">
              <w:rPr>
                <w:b/>
                <w:sz w:val="19"/>
                <w:szCs w:val="19"/>
              </w:rPr>
              <w:t>Lytning</w:t>
            </w:r>
          </w:p>
          <w:p w:rsidR="008A6C9E" w:rsidRPr="00D87D01" w:rsidRDefault="008A6C9E" w:rsidP="00550593">
            <w:pPr>
              <w:rPr>
                <w:sz w:val="19"/>
                <w:szCs w:val="19"/>
              </w:rPr>
            </w:pPr>
            <w:r w:rsidRPr="00D87D01">
              <w:rPr>
                <w:sz w:val="19"/>
                <w:szCs w:val="19"/>
              </w:rPr>
              <w:t xml:space="preserve">Jeg kan forstå teksten om </w:t>
            </w:r>
            <w:r w:rsidRPr="00D87D01">
              <w:rPr>
                <w:i/>
                <w:sz w:val="19"/>
                <w:szCs w:val="19"/>
              </w:rPr>
              <w:t xml:space="preserve">Winter </w:t>
            </w:r>
            <w:proofErr w:type="spellStart"/>
            <w:r w:rsidRPr="00D87D01">
              <w:rPr>
                <w:i/>
                <w:sz w:val="19"/>
                <w:szCs w:val="19"/>
              </w:rPr>
              <w:t>holidays</w:t>
            </w:r>
            <w:proofErr w:type="spellEnd"/>
            <w:r w:rsidRPr="00D87D01">
              <w:rPr>
                <w:sz w:val="19"/>
                <w:szCs w:val="19"/>
              </w:rPr>
              <w:t>, når jeg</w:t>
            </w:r>
          </w:p>
          <w:p w:rsidR="008A6C9E" w:rsidRPr="008329AF" w:rsidRDefault="008A6C9E" w:rsidP="00550593">
            <w:pPr>
              <w:rPr>
                <w:color w:val="0070C0"/>
                <w:sz w:val="19"/>
                <w:szCs w:val="19"/>
              </w:rPr>
            </w:pPr>
            <w:proofErr w:type="gramStart"/>
            <w:r w:rsidRPr="00D87D01">
              <w:rPr>
                <w:sz w:val="19"/>
                <w:szCs w:val="19"/>
              </w:rPr>
              <w:t>samtidig læser den.</w:t>
            </w:r>
            <w:proofErr w:type="gramEnd"/>
          </w:p>
        </w:tc>
      </w:tr>
      <w:tr w:rsidR="008A6C9E" w:rsidRPr="000C4FCF" w:rsidTr="00550593">
        <w:trPr>
          <w:trHeight w:val="1056"/>
        </w:trPr>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4E34F1" w:rsidRDefault="008A6C9E" w:rsidP="00550593">
            <w:pPr>
              <w:rPr>
                <w:iCs/>
                <w:sz w:val="19"/>
                <w:szCs w:val="19"/>
              </w:rPr>
            </w:pPr>
            <w:r>
              <w:rPr>
                <w:iCs/>
                <w:sz w:val="19"/>
                <w:szCs w:val="19"/>
              </w:rPr>
              <w:t>Jeg kan deltage i en samtale, hvor jeg fortæller om, hvad jeg vil foretage mig i en weekend med koldt og solrigt vejr eller med vådt og blæsende vejr.</w:t>
            </w:r>
          </w:p>
        </w:tc>
      </w:tr>
      <w:tr w:rsidR="008A6C9E" w:rsidRPr="000C4FCF" w:rsidTr="00550593">
        <w:trPr>
          <w:trHeight w:val="78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Interkulturel kontakt</w:t>
            </w:r>
          </w:p>
          <w:p w:rsidR="008A6C9E" w:rsidRDefault="008A6C9E" w:rsidP="00550593">
            <w:pPr>
              <w:rPr>
                <w:b/>
                <w:sz w:val="19"/>
                <w:szCs w:val="19"/>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Interkulturel kontakt</w:t>
            </w:r>
          </w:p>
          <w:p w:rsidR="008A6C9E" w:rsidRPr="004E34F1" w:rsidRDefault="008A6C9E" w:rsidP="00550593">
            <w:pPr>
              <w:pStyle w:val="Opstilling-punkttegn"/>
              <w:numPr>
                <w:ilvl w:val="0"/>
                <w:numId w:val="0"/>
              </w:numPr>
              <w:rPr>
                <w:sz w:val="19"/>
                <w:szCs w:val="19"/>
              </w:rPr>
            </w:pPr>
            <w:r>
              <w:rPr>
                <w:sz w:val="19"/>
                <w:szCs w:val="19"/>
              </w:rPr>
              <w:t>Jeg kan læse om vinteraktiviteter i engelsksprogede samfund.</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ind w:left="1304" w:firstLine="1304"/>
        <w:rPr>
          <w:b w:val="0"/>
          <w:sz w:val="24"/>
          <w:szCs w:val="24"/>
        </w:rPr>
      </w:pPr>
      <w:r>
        <w:rPr>
          <w:sz w:val="24"/>
          <w:szCs w:val="24"/>
        </w:rPr>
        <w:lastRenderedPageBreak/>
        <w:t xml:space="preserve">Wintertime  </w:t>
      </w:r>
    </w:p>
    <w:p w:rsidR="008A6C9E" w:rsidRDefault="008A6C9E" w:rsidP="008A6C9E">
      <w:r>
        <w:t xml:space="preserve">Dette opslag præsenterer eleverne for en samling engelske, amerikanske og canadiske digte og rim – nogle traditionelle, andre mere moderne. Fælles for dem er, at de handler om vinter. Digtet af </w:t>
      </w:r>
      <w:proofErr w:type="spellStart"/>
      <w:r>
        <w:t>Ogden</w:t>
      </w:r>
      <w:proofErr w:type="spellEnd"/>
      <w:r>
        <w:t xml:space="preserve"> Nash indeholder ganske vist sprog, der vil være vanskeligt for klassetrinnet, men vi har valgt at tage det med på grund af dets litterære kvaliteter. </w:t>
      </w:r>
    </w:p>
    <w:p w:rsidR="008A6C9E" w:rsidRDefault="008A6C9E" w:rsidP="008A6C9E"/>
    <w:p w:rsidR="008A6C9E" w:rsidRDefault="008A6C9E" w:rsidP="008A6C9E"/>
    <w:p w:rsidR="008A6C9E" w:rsidRDefault="008A6C9E" w:rsidP="008A6C9E">
      <w:r>
        <w:t>Varighed: 1 uge</w:t>
      </w:r>
    </w:p>
    <w:p w:rsidR="008A6C9E" w:rsidRPr="0038081A"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b/>
                <w:sz w:val="19"/>
                <w:szCs w:val="19"/>
              </w:rPr>
            </w:pPr>
          </w:p>
          <w:p w:rsidR="008A6C9E" w:rsidRDefault="008A6C9E" w:rsidP="00550593">
            <w:pPr>
              <w:rPr>
                <w:sz w:val="19"/>
                <w:szCs w:val="19"/>
              </w:rPr>
            </w:pPr>
            <w:r w:rsidRPr="001B160D">
              <w:rPr>
                <w:b/>
                <w:sz w:val="19"/>
                <w:szCs w:val="19"/>
              </w:rPr>
              <w:t>Præsentation</w:t>
            </w:r>
            <w:r>
              <w:rPr>
                <w:b/>
                <w:sz w:val="19"/>
                <w:szCs w:val="19"/>
              </w:rPr>
              <w:t xml:space="preserve"> (fase 3)</w:t>
            </w:r>
          </w:p>
          <w:p w:rsidR="008A6C9E" w:rsidRPr="0055384F" w:rsidRDefault="008A6C9E" w:rsidP="00550593">
            <w:pPr>
              <w:rPr>
                <w:b/>
                <w:color w:val="808080" w:themeColor="background1" w:themeShade="80"/>
                <w:sz w:val="19"/>
                <w:szCs w:val="19"/>
                <w:u w:val="single"/>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p w:rsidR="008A6C9E" w:rsidRPr="0055384F" w:rsidRDefault="008A6C9E" w:rsidP="00550593">
            <w:pPr>
              <w:rPr>
                <w:sz w:val="19"/>
                <w:szCs w:val="19"/>
              </w:rPr>
            </w:pPr>
          </w:p>
        </w:tc>
        <w:tc>
          <w:tcPr>
            <w:tcW w:w="2693" w:type="dxa"/>
            <w:shd w:val="clear" w:color="auto" w:fill="D9D9D9" w:themeFill="background1" w:themeFillShade="D9"/>
          </w:tcPr>
          <w:p w:rsidR="008A6C9E" w:rsidRPr="0055384F" w:rsidRDefault="008A6C9E" w:rsidP="00550593">
            <w:pPr>
              <w:rPr>
                <w:b/>
                <w:i/>
                <w:sz w:val="19"/>
                <w:szCs w:val="19"/>
              </w:rPr>
            </w:pPr>
          </w:p>
          <w:p w:rsidR="008A6C9E" w:rsidRPr="000E3182" w:rsidRDefault="008A6C9E" w:rsidP="00550593">
            <w:pPr>
              <w:rPr>
                <w:b/>
                <w:sz w:val="19"/>
                <w:szCs w:val="19"/>
              </w:rPr>
            </w:pPr>
            <w:r>
              <w:rPr>
                <w:b/>
                <w:sz w:val="19"/>
                <w:szCs w:val="19"/>
              </w:rPr>
              <w:t>Præsentation (fase 3)</w:t>
            </w:r>
          </w:p>
          <w:p w:rsidR="008A6C9E" w:rsidRDefault="008A6C9E" w:rsidP="00550593">
            <w:pPr>
              <w:rPr>
                <w:sz w:val="19"/>
                <w:szCs w:val="19"/>
              </w:rPr>
            </w:pPr>
            <w:r>
              <w:rPr>
                <w:sz w:val="19"/>
                <w:szCs w:val="19"/>
              </w:rPr>
              <w:t>Jeg kan ved at recitere et digt vise min evne til indlevelse i digtet. (</w:t>
            </w:r>
            <w:proofErr w:type="spellStart"/>
            <w:r>
              <w:rPr>
                <w:sz w:val="19"/>
                <w:szCs w:val="19"/>
              </w:rPr>
              <w:t>Textbook</w:t>
            </w:r>
            <w:proofErr w:type="spellEnd"/>
            <w:r>
              <w:rPr>
                <w:sz w:val="19"/>
                <w:szCs w:val="19"/>
              </w:rPr>
              <w:t xml:space="preserve"> s. 38-39)</w:t>
            </w: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Jeg læser højt fra bogen. Min læsning er usikker.</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reciterer digtet med en del støtte fra bogen.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reciterer digtet med kun lidt støtte fra bogen. </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Pr="00304CE9" w:rsidRDefault="008A6C9E" w:rsidP="00550593">
            <w:pPr>
              <w:rPr>
                <w:sz w:val="19"/>
                <w:szCs w:val="19"/>
              </w:rPr>
            </w:pPr>
            <w:r w:rsidRPr="00304CE9">
              <w:rPr>
                <w:b/>
                <w:sz w:val="19"/>
                <w:szCs w:val="19"/>
              </w:rPr>
              <w:t>Lytning</w:t>
            </w:r>
          </w:p>
          <w:p w:rsidR="008A6C9E" w:rsidRPr="00DA499A" w:rsidRDefault="008A6C9E" w:rsidP="00550593">
            <w:pPr>
              <w:rPr>
                <w:color w:val="0070C0"/>
                <w:sz w:val="19"/>
                <w:szCs w:val="19"/>
              </w:rPr>
            </w:pPr>
            <w:r w:rsidRPr="00304CE9">
              <w:rPr>
                <w:sz w:val="19"/>
                <w:szCs w:val="19"/>
              </w:rPr>
              <w:t xml:space="preserve">Jeg kan forstå indholdet og stemningen i et vinterdigt ved at lytte til udtalen, rytme, tryk og intonation.  </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Læsning</w:t>
            </w:r>
          </w:p>
          <w:p w:rsidR="008A6C9E" w:rsidRPr="008E667E" w:rsidRDefault="008A6C9E" w:rsidP="00550593">
            <w:pPr>
              <w:pStyle w:val="Opstilling-punkttegn"/>
              <w:numPr>
                <w:ilvl w:val="0"/>
                <w:numId w:val="0"/>
              </w:numPr>
              <w:rPr>
                <w:sz w:val="19"/>
                <w:szCs w:val="19"/>
              </w:rPr>
            </w:pPr>
            <w:r>
              <w:rPr>
                <w:sz w:val="19"/>
                <w:szCs w:val="19"/>
              </w:rPr>
              <w:t>Jeg kan forstå et digt, der handler om vinter.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Engelsk som adgang til verden</w:t>
            </w:r>
          </w:p>
          <w:p w:rsidR="008A6C9E" w:rsidRPr="001B160D" w:rsidRDefault="008A6C9E" w:rsidP="00550593">
            <w:pPr>
              <w:rPr>
                <w:sz w:val="19"/>
                <w:szCs w:val="19"/>
              </w:rPr>
            </w:pPr>
            <w:r w:rsidRPr="00917895">
              <w:rPr>
                <w:sz w:val="19"/>
                <w:szCs w:val="19"/>
              </w:rPr>
              <w:t>Eleven kan finde ligheder og forskell</w:t>
            </w:r>
            <w:r>
              <w:rPr>
                <w:sz w:val="19"/>
                <w:szCs w:val="19"/>
              </w:rPr>
              <w:t>e mellem eget sprog og engelsk /</w:t>
            </w:r>
            <w:r w:rsidRPr="00917895">
              <w:rPr>
                <w:sz w:val="19"/>
                <w:szCs w:val="19"/>
              </w:rPr>
              <w:t>Eleven har viden om sammenhæng mellem ord og fraser på eget sprog og engelsk</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Engelsk som adgang til verden</w:t>
            </w:r>
          </w:p>
          <w:p w:rsidR="008A6C9E" w:rsidRPr="008E667E" w:rsidRDefault="008A6C9E" w:rsidP="00550593">
            <w:pPr>
              <w:pStyle w:val="Opstilling-punkttegn"/>
              <w:numPr>
                <w:ilvl w:val="0"/>
                <w:numId w:val="0"/>
              </w:numPr>
              <w:rPr>
                <w:sz w:val="19"/>
                <w:szCs w:val="19"/>
              </w:rPr>
            </w:pPr>
            <w:r>
              <w:rPr>
                <w:sz w:val="19"/>
                <w:szCs w:val="19"/>
              </w:rPr>
              <w:t>Jeg kan bruge min viden om digte på dansk til at recitere digte på engelsk.</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Pr="00D158B8" w:rsidRDefault="008A6C9E" w:rsidP="008A6C9E">
      <w:pPr>
        <w:pStyle w:val="Overskrift2"/>
        <w:spacing w:after="240" w:line="276" w:lineRule="auto"/>
        <w:ind w:left="1304" w:firstLine="1304"/>
        <w:rPr>
          <w:sz w:val="24"/>
          <w:szCs w:val="24"/>
          <w:lang w:val="en-US"/>
        </w:rPr>
      </w:pPr>
      <w:r w:rsidRPr="00B50DE5">
        <w:rPr>
          <w:sz w:val="24"/>
          <w:szCs w:val="24"/>
          <w:lang w:val="en-US"/>
        </w:rPr>
        <w:lastRenderedPageBreak/>
        <w:t xml:space="preserve">Spring is here!  </w:t>
      </w:r>
      <w:r w:rsidRPr="00D158B8">
        <w:rPr>
          <w:sz w:val="24"/>
          <w:szCs w:val="24"/>
          <w:lang w:val="en-US"/>
        </w:rPr>
        <w:t>/ What can they do?</w:t>
      </w:r>
    </w:p>
    <w:p w:rsidR="008A6C9E" w:rsidRDefault="008A6C9E" w:rsidP="008A6C9E">
      <w:r w:rsidRPr="00D158B8">
        <w:rPr>
          <w:lang w:val="en-US"/>
        </w:rPr>
        <w:t xml:space="preserve"> </w:t>
      </w:r>
      <w:r w:rsidRPr="001B0CAA">
        <w:t xml:space="preserve">”Spring is </w:t>
      </w:r>
      <w:proofErr w:type="spellStart"/>
      <w:r w:rsidRPr="001B0CAA">
        <w:t>here</w:t>
      </w:r>
      <w:proofErr w:type="spellEnd"/>
      <w:r w:rsidRPr="001B0CAA">
        <w:t>! handler om de samme dyr, som i ”</w:t>
      </w:r>
      <w:proofErr w:type="spellStart"/>
      <w:r w:rsidRPr="001B0CAA">
        <w:t>Getting</w:t>
      </w:r>
      <w:proofErr w:type="spellEnd"/>
      <w:r w:rsidRPr="001B0CAA">
        <w:t xml:space="preserve"> </w:t>
      </w:r>
      <w:proofErr w:type="spellStart"/>
      <w:r>
        <w:t>ready</w:t>
      </w:r>
      <w:proofErr w:type="spellEnd"/>
      <w:r>
        <w:t xml:space="preserve"> for </w:t>
      </w:r>
      <w:proofErr w:type="spellStart"/>
      <w:r>
        <w:t>winter</w:t>
      </w:r>
      <w:proofErr w:type="spellEnd"/>
      <w:r>
        <w:t>”</w:t>
      </w:r>
      <w:r w:rsidRPr="001B0CAA">
        <w:t xml:space="preserve"> forberedte sig på vinteren</w:t>
      </w:r>
      <w:r>
        <w:t>.</w:t>
      </w:r>
      <w:r w:rsidRPr="001B0CAA">
        <w:t xml:space="preserve"> Nu er det forår, og vi møder dem igen. Eleverne husker, eller får her opfrisket, de engelske dyrenavne, og klassesamtalen </w:t>
      </w:r>
      <w:r>
        <w:t xml:space="preserve">er om dyrenes vintervaner. Eleverne lytter til og gætter, hvilke dyr der siger hvad.  </w:t>
      </w:r>
    </w:p>
    <w:p w:rsidR="008A6C9E" w:rsidRDefault="008A6C9E" w:rsidP="008A6C9E"/>
    <w:p w:rsidR="008A6C9E" w:rsidRDefault="008A6C9E" w:rsidP="008A6C9E">
      <w:r>
        <w:t>I ”</w:t>
      </w:r>
      <w:proofErr w:type="spellStart"/>
      <w:r>
        <w:t>What</w:t>
      </w:r>
      <w:proofErr w:type="spellEnd"/>
      <w:r>
        <w:t xml:space="preserve"> </w:t>
      </w:r>
      <w:proofErr w:type="spellStart"/>
      <w:r>
        <w:t>can</w:t>
      </w:r>
      <w:proofErr w:type="spellEnd"/>
      <w:r>
        <w:t xml:space="preserve"> </w:t>
      </w:r>
      <w:proofErr w:type="spellStart"/>
      <w:r>
        <w:t>they</w:t>
      </w:r>
      <w:proofErr w:type="spellEnd"/>
      <w:r>
        <w:t xml:space="preserve"> do”, som på en humoristisk måde beskriver, hvad dyr kan og ikke kan, producerer eleverne efter sjove mønstertekster små tekster om sig selv, gåder om dyr, rap o.a., som de på forskellige måder deler med klassen. </w:t>
      </w:r>
    </w:p>
    <w:p w:rsidR="008A6C9E" w:rsidRDefault="008A6C9E" w:rsidP="008A6C9E"/>
    <w:p w:rsidR="008A6C9E" w:rsidRPr="003350C6" w:rsidRDefault="008A6C9E" w:rsidP="008A6C9E">
      <w:r>
        <w:t>Varighed: 2 uger</w:t>
      </w: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3350C6"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widowControl w:val="0"/>
              <w:autoSpaceDE w:val="0"/>
              <w:autoSpaceDN w:val="0"/>
              <w:adjustRightInd w:val="0"/>
              <w:rPr>
                <w:rFonts w:cs="Times New Roman"/>
                <w:sz w:val="19"/>
                <w:szCs w:val="19"/>
              </w:rPr>
            </w:pPr>
            <w:r>
              <w:rPr>
                <w:rFonts w:cs="Times New Roman"/>
                <w:b/>
                <w:sz w:val="19"/>
                <w:szCs w:val="19"/>
              </w:rPr>
              <w:t>Præsentation (fase 3)</w:t>
            </w:r>
          </w:p>
          <w:p w:rsidR="008A6C9E" w:rsidRPr="00360CC8" w:rsidRDefault="008A6C9E" w:rsidP="00550593">
            <w:pPr>
              <w:widowControl w:val="0"/>
              <w:autoSpaceDE w:val="0"/>
              <w:autoSpaceDN w:val="0"/>
              <w:adjustRightInd w:val="0"/>
              <w:rPr>
                <w:rFonts w:cs="Times New Roman"/>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p w:rsidR="008A6C9E" w:rsidRPr="0055384F" w:rsidRDefault="008A6C9E" w:rsidP="00550593">
            <w:pPr>
              <w:rPr>
                <w:b/>
                <w:color w:val="808080" w:themeColor="background1" w:themeShade="80"/>
                <w:sz w:val="19"/>
                <w:szCs w:val="19"/>
                <w:u w:val="single"/>
              </w:rPr>
            </w:pPr>
          </w:p>
          <w:p w:rsidR="008A6C9E" w:rsidRPr="0055384F" w:rsidRDefault="008A6C9E" w:rsidP="00550593">
            <w:pPr>
              <w:rPr>
                <w:sz w:val="19"/>
                <w:szCs w:val="19"/>
              </w:rPr>
            </w:pPr>
          </w:p>
        </w:tc>
        <w:tc>
          <w:tcPr>
            <w:tcW w:w="2693" w:type="dxa"/>
            <w:shd w:val="clear" w:color="auto" w:fill="D9D9D9" w:themeFill="background1" w:themeFillShade="D9"/>
          </w:tcPr>
          <w:p w:rsidR="008A6C9E" w:rsidRPr="00194C2A" w:rsidRDefault="008A6C9E" w:rsidP="00550593">
            <w:pPr>
              <w:rPr>
                <w:b/>
                <w:sz w:val="19"/>
                <w:szCs w:val="19"/>
              </w:rPr>
            </w:pPr>
            <w:r>
              <w:rPr>
                <w:b/>
                <w:sz w:val="19"/>
                <w:szCs w:val="19"/>
              </w:rPr>
              <w:t>Præsentation (fase 3)</w:t>
            </w:r>
          </w:p>
          <w:p w:rsidR="008A6C9E" w:rsidRDefault="008A6C9E" w:rsidP="00550593">
            <w:pPr>
              <w:rPr>
                <w:sz w:val="19"/>
                <w:szCs w:val="19"/>
              </w:rPr>
            </w:pPr>
            <w:r>
              <w:rPr>
                <w:sz w:val="19"/>
                <w:szCs w:val="19"/>
              </w:rPr>
              <w:t xml:space="preserve">Jeg kan kort fortælle om et ’WILD </w:t>
            </w:r>
            <w:proofErr w:type="spellStart"/>
            <w:r>
              <w:rPr>
                <w:sz w:val="19"/>
                <w:szCs w:val="19"/>
              </w:rPr>
              <w:t>animal</w:t>
            </w:r>
            <w:proofErr w:type="spellEnd"/>
            <w:r>
              <w:rPr>
                <w:sz w:val="19"/>
                <w:szCs w:val="19"/>
              </w:rPr>
              <w:t xml:space="preserve">’, som jeg selv har tegnet og navngivet. </w:t>
            </w:r>
          </w:p>
          <w:p w:rsidR="008A6C9E" w:rsidRPr="00360CC8" w:rsidRDefault="008A6C9E" w:rsidP="00550593">
            <w:pPr>
              <w:rPr>
                <w:sz w:val="19"/>
                <w:szCs w:val="19"/>
              </w:rPr>
            </w:pPr>
            <w:r>
              <w:rPr>
                <w:sz w:val="19"/>
                <w:szCs w:val="19"/>
              </w:rPr>
              <w:t>(</w:t>
            </w:r>
            <w:proofErr w:type="spellStart"/>
            <w:r>
              <w:rPr>
                <w:sz w:val="19"/>
                <w:szCs w:val="19"/>
              </w:rPr>
              <w:t>Workbook</w:t>
            </w:r>
            <w:proofErr w:type="spellEnd"/>
            <w:r>
              <w:rPr>
                <w:sz w:val="19"/>
                <w:szCs w:val="19"/>
              </w:rPr>
              <w:t xml:space="preserve"> s.35, opgave 2b)</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 xml:space="preserve">Jeg får stor støtte til at tegne og navngive mit WILD </w:t>
            </w:r>
            <w:proofErr w:type="spellStart"/>
            <w:r>
              <w:rPr>
                <w:sz w:val="19"/>
                <w:szCs w:val="19"/>
              </w:rPr>
              <w:t>animal</w:t>
            </w:r>
            <w:proofErr w:type="spellEnd"/>
            <w:r>
              <w:rPr>
                <w:sz w:val="19"/>
                <w:szCs w:val="19"/>
              </w:rPr>
              <w:t xml:space="preserve">. Med hjælp laver jeg en kort beskrivelse af dyret. Min præsentation, som jeg læser højt fra min </w:t>
            </w:r>
            <w:proofErr w:type="spellStart"/>
            <w:r>
              <w:rPr>
                <w:sz w:val="19"/>
                <w:szCs w:val="19"/>
              </w:rPr>
              <w:t>Workbook</w:t>
            </w:r>
            <w:proofErr w:type="spellEnd"/>
            <w:r>
              <w:rPr>
                <w:sz w:val="19"/>
                <w:szCs w:val="19"/>
              </w:rPr>
              <w:t xml:space="preserve">, er usikker.  </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tegner og giver mit WILD </w:t>
            </w:r>
            <w:proofErr w:type="spellStart"/>
            <w:r>
              <w:rPr>
                <w:sz w:val="19"/>
                <w:szCs w:val="19"/>
              </w:rPr>
              <w:t>animal</w:t>
            </w:r>
            <w:proofErr w:type="spellEnd"/>
            <w:r>
              <w:rPr>
                <w:sz w:val="19"/>
                <w:szCs w:val="19"/>
              </w:rPr>
              <w:t xml:space="preserve"> navn med kun lidt støtte. Jeg laver en beskrivelse, som jeg støtter mig til i min præsentation, som er nogenlunde sikker.</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laver en beskrivelse af mit WILD </w:t>
            </w:r>
            <w:proofErr w:type="spellStart"/>
            <w:r>
              <w:rPr>
                <w:sz w:val="19"/>
                <w:szCs w:val="19"/>
              </w:rPr>
              <w:t>animal</w:t>
            </w:r>
            <w:proofErr w:type="spellEnd"/>
            <w:r>
              <w:rPr>
                <w:sz w:val="19"/>
                <w:szCs w:val="19"/>
              </w:rPr>
              <w:t xml:space="preserve">, som jeg har tegnet og givet navn. Min præsentation af dyret er sikker med kun lidt støtte i min </w:t>
            </w:r>
            <w:proofErr w:type="spellStart"/>
            <w:r>
              <w:rPr>
                <w:sz w:val="19"/>
                <w:szCs w:val="19"/>
              </w:rPr>
              <w:t>Workbook</w:t>
            </w:r>
            <w:proofErr w:type="spellEnd"/>
            <w:r>
              <w:rPr>
                <w:sz w:val="19"/>
                <w:szCs w:val="19"/>
              </w:rPr>
              <w:t>.</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sz w:val="19"/>
                <w:szCs w:val="19"/>
              </w:rPr>
            </w:pPr>
            <w:r>
              <w:rPr>
                <w:b/>
                <w:sz w:val="19"/>
                <w:szCs w:val="19"/>
              </w:rPr>
              <w:t>Lytning</w:t>
            </w:r>
          </w:p>
          <w:p w:rsidR="008A6C9E" w:rsidRPr="00030967" w:rsidRDefault="008A6C9E" w:rsidP="00550593">
            <w:pPr>
              <w:rPr>
                <w:sz w:val="19"/>
                <w:szCs w:val="19"/>
              </w:rPr>
            </w:pPr>
            <w:r>
              <w:rPr>
                <w:sz w:val="19"/>
                <w:szCs w:val="19"/>
              </w:rPr>
              <w:t>Jeg kan forstå hovedindholdet i en rap om dyr.</w:t>
            </w: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Pr="00051E2F" w:rsidRDefault="008A6C9E" w:rsidP="00550593">
            <w:pPr>
              <w:rPr>
                <w:iCs/>
                <w:sz w:val="19"/>
                <w:szCs w:val="19"/>
              </w:rPr>
            </w:pP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Pr="00051E2F" w:rsidRDefault="008A6C9E" w:rsidP="00550593">
            <w:pPr>
              <w:rPr>
                <w:sz w:val="19"/>
                <w:szCs w:val="19"/>
              </w:rPr>
            </w:pPr>
          </w:p>
        </w:tc>
      </w:tr>
      <w:tr w:rsidR="008A6C9E" w:rsidRPr="000C4FCF" w:rsidTr="00550593">
        <w:trPr>
          <w:trHeight w:val="671"/>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Sprogligt fokus</w:t>
            </w:r>
          </w:p>
          <w:p w:rsidR="008A6C9E" w:rsidRPr="00051E2F" w:rsidRDefault="008A6C9E" w:rsidP="00550593">
            <w:pPr>
              <w:rPr>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tc>
        <w:tc>
          <w:tcPr>
            <w:tcW w:w="6556" w:type="dxa"/>
            <w:gridSpan w:val="2"/>
            <w:shd w:val="clear" w:color="auto" w:fill="FFFFFF" w:themeFill="background1"/>
          </w:tcPr>
          <w:p w:rsidR="008A6C9E" w:rsidRPr="00051E2F" w:rsidRDefault="008A6C9E" w:rsidP="00550593">
            <w:pPr>
              <w:rPr>
                <w:sz w:val="19"/>
                <w:szCs w:val="19"/>
              </w:rPr>
            </w:pPr>
          </w:p>
        </w:tc>
      </w:tr>
      <w:tr w:rsidR="008A6C9E" w:rsidRPr="000C4FCF" w:rsidTr="00550593">
        <w:trPr>
          <w:trHeight w:val="671"/>
        </w:trPr>
        <w:tc>
          <w:tcPr>
            <w:tcW w:w="4537" w:type="dxa"/>
            <w:shd w:val="clear" w:color="auto" w:fill="FFFFFF" w:themeFill="background1"/>
          </w:tcPr>
          <w:p w:rsidR="008A6C9E" w:rsidRDefault="008A6C9E" w:rsidP="00550593">
            <w:pPr>
              <w:rPr>
                <w:sz w:val="19"/>
                <w:szCs w:val="19"/>
              </w:rPr>
            </w:pPr>
            <w:r w:rsidRPr="001B160D">
              <w:rPr>
                <w:b/>
                <w:sz w:val="19"/>
                <w:szCs w:val="19"/>
              </w:rPr>
              <w:t>Kommunikationsstrategier</w:t>
            </w:r>
          </w:p>
          <w:p w:rsidR="008A6C9E" w:rsidRPr="00051E2F" w:rsidRDefault="008A6C9E" w:rsidP="00550593">
            <w:pPr>
              <w:rPr>
                <w:sz w:val="19"/>
                <w:szCs w:val="19"/>
              </w:rPr>
            </w:pPr>
            <w:r w:rsidRPr="00917895">
              <w:rPr>
                <w:sz w:val="19"/>
                <w:szCs w:val="19"/>
              </w:rPr>
              <w:t>Eleven kan anvende simple kommunikationsstrategier med udgangspunkt i modersmålet</w:t>
            </w:r>
            <w:r>
              <w:rPr>
                <w:sz w:val="19"/>
                <w:szCs w:val="19"/>
              </w:rPr>
              <w:t>/</w:t>
            </w:r>
            <w:r w:rsidRPr="00917895">
              <w:rPr>
                <w:sz w:val="19"/>
                <w:szCs w:val="19"/>
              </w:rPr>
              <w:t>Eleven har viden om teknikker til at udnytte modersmålet</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Kommunikationsstrategier</w:t>
            </w:r>
          </w:p>
          <w:p w:rsidR="008A6C9E" w:rsidRPr="00030967" w:rsidRDefault="008A6C9E" w:rsidP="00550593">
            <w:pPr>
              <w:pStyle w:val="Opstilling-punkttegn"/>
              <w:numPr>
                <w:ilvl w:val="0"/>
                <w:numId w:val="0"/>
              </w:numPr>
              <w:rPr>
                <w:sz w:val="19"/>
                <w:szCs w:val="19"/>
              </w:rPr>
            </w:pPr>
            <w:r>
              <w:rPr>
                <w:sz w:val="19"/>
                <w:szCs w:val="19"/>
              </w:rPr>
              <w:t>Jeg kan fortælle om, hvad jeg kan og ikke kan ved at gætte, hvad danske ord hedder på engelsk og ved at spørge på engelsk, hvad danske ord hedder på engelsk.</w:t>
            </w:r>
          </w:p>
        </w:tc>
      </w:tr>
      <w:tr w:rsidR="008A6C9E" w:rsidRPr="000C4FCF" w:rsidTr="00550593">
        <w:trPr>
          <w:trHeight w:val="1106"/>
        </w:trPr>
        <w:tc>
          <w:tcPr>
            <w:tcW w:w="4537" w:type="dxa"/>
            <w:shd w:val="clear" w:color="auto" w:fill="FFFFFF" w:themeFill="background1"/>
          </w:tcPr>
          <w:p w:rsidR="008A6C9E" w:rsidRDefault="008A6C9E" w:rsidP="00550593">
            <w:pPr>
              <w:rPr>
                <w:rFonts w:cs="Arial"/>
                <w:color w:val="000000"/>
                <w:sz w:val="19"/>
                <w:szCs w:val="19"/>
                <w:shd w:val="clear" w:color="auto" w:fill="FFFFFF"/>
              </w:rPr>
            </w:pPr>
            <w:r w:rsidRPr="001B160D">
              <w:rPr>
                <w:rFonts w:cs="Arial"/>
                <w:b/>
                <w:color w:val="000000"/>
                <w:sz w:val="19"/>
                <w:szCs w:val="19"/>
                <w:shd w:val="clear" w:color="auto" w:fill="FFFFFF"/>
              </w:rPr>
              <w:lastRenderedPageBreak/>
              <w:t>Sproglæringsstrategier</w:t>
            </w:r>
          </w:p>
          <w:p w:rsidR="008A6C9E" w:rsidRPr="00051E2F" w:rsidRDefault="008A6C9E" w:rsidP="00550593">
            <w:pPr>
              <w:rPr>
                <w:rFonts w:cs="Arial"/>
                <w:color w:val="000000"/>
                <w:sz w:val="19"/>
                <w:szCs w:val="19"/>
                <w:shd w:val="clear" w:color="auto" w:fill="FFFFFF"/>
              </w:rPr>
            </w:pPr>
            <w:r w:rsidRPr="00917895">
              <w:rPr>
                <w:rFonts w:cs="Arial"/>
                <w:color w:val="000000"/>
                <w:sz w:val="19"/>
                <w:szCs w:val="19"/>
                <w:shd w:val="clear" w:color="auto" w:fill="FFFFFF"/>
              </w:rPr>
              <w:t>Eleven kan udn</w:t>
            </w:r>
            <w:r>
              <w:rPr>
                <w:rFonts w:cs="Arial"/>
                <w:color w:val="000000"/>
                <w:sz w:val="19"/>
                <w:szCs w:val="19"/>
                <w:shd w:val="clear" w:color="auto" w:fill="FFFFFF"/>
              </w:rPr>
              <w:t>ytte ressourcer fra andre sprog/</w:t>
            </w:r>
            <w:r w:rsidRPr="00917895">
              <w:rPr>
                <w:rFonts w:cs="Arial"/>
                <w:color w:val="000000"/>
                <w:sz w:val="19"/>
                <w:szCs w:val="19"/>
                <w:shd w:val="clear" w:color="auto" w:fill="FFFFFF"/>
              </w:rPr>
              <w:t>Eleven har viden om transparente ord og strukturer</w:t>
            </w:r>
          </w:p>
        </w:tc>
        <w:tc>
          <w:tcPr>
            <w:tcW w:w="6556" w:type="dxa"/>
            <w:gridSpan w:val="2"/>
            <w:shd w:val="clear" w:color="auto" w:fill="FFFFFF" w:themeFill="background1"/>
          </w:tcPr>
          <w:p w:rsidR="008A6C9E" w:rsidRPr="00051E2F" w:rsidRDefault="008A6C9E" w:rsidP="00550593">
            <w:pPr>
              <w:pStyle w:val="Opstilling-punkttegn"/>
              <w:numPr>
                <w:ilvl w:val="0"/>
                <w:numId w:val="0"/>
              </w:numPr>
              <w:jc w:val="both"/>
              <w:rPr>
                <w:sz w:val="19"/>
                <w:szCs w:val="19"/>
              </w:rPr>
            </w:pP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Pr="00382F13" w:rsidRDefault="008A6C9E" w:rsidP="00550593">
            <w:pPr>
              <w:pStyle w:val="Opstilling-punkttegn"/>
              <w:numPr>
                <w:ilvl w:val="0"/>
                <w:numId w:val="0"/>
              </w:numPr>
              <w:rPr>
                <w:color w:val="C00000"/>
                <w:sz w:val="19"/>
                <w:szCs w:val="19"/>
              </w:rPr>
            </w:pPr>
            <w:r>
              <w:rPr>
                <w:color w:val="C00000"/>
                <w:sz w:val="19"/>
                <w:szCs w:val="19"/>
              </w:rPr>
              <w:t>X</w:t>
            </w:r>
          </w:p>
        </w:tc>
      </w:tr>
      <w:tr w:rsidR="008A6C9E" w:rsidRPr="000C4FCF" w:rsidTr="00550593">
        <w:trPr>
          <w:trHeight w:val="782"/>
        </w:trPr>
        <w:tc>
          <w:tcPr>
            <w:tcW w:w="4537" w:type="dxa"/>
            <w:shd w:val="clear" w:color="auto" w:fill="FFFFFF" w:themeFill="background1"/>
          </w:tcPr>
          <w:p w:rsidR="008A6C9E" w:rsidRPr="00096EEB" w:rsidRDefault="008A6C9E" w:rsidP="00550593">
            <w:pPr>
              <w:rPr>
                <w:b/>
                <w:sz w:val="19"/>
                <w:szCs w:val="19"/>
              </w:rPr>
            </w:pPr>
            <w:r w:rsidRPr="00096EEB">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rPr>
                <w:b/>
                <w:sz w:val="19"/>
                <w:szCs w:val="19"/>
              </w:rPr>
            </w:pPr>
            <w:r>
              <w:rPr>
                <w:b/>
                <w:sz w:val="19"/>
                <w:szCs w:val="19"/>
              </w:rPr>
              <w:t>Skrivning</w:t>
            </w:r>
          </w:p>
          <w:p w:rsidR="008A6C9E" w:rsidRPr="00096EEB" w:rsidRDefault="008A6C9E" w:rsidP="00550593">
            <w:pPr>
              <w:rPr>
                <w:sz w:val="19"/>
                <w:szCs w:val="19"/>
              </w:rPr>
            </w:pPr>
            <w:r>
              <w:rPr>
                <w:sz w:val="19"/>
                <w:szCs w:val="19"/>
              </w:rPr>
              <w:t>Jeg kan lave gåder med korte beskrivelser af dyr.</w:t>
            </w:r>
          </w:p>
          <w:p w:rsidR="008A6C9E" w:rsidRPr="00051E2F" w:rsidRDefault="008A6C9E" w:rsidP="00550593">
            <w:pPr>
              <w:pStyle w:val="Opstilling-punkttegn"/>
              <w:numPr>
                <w:ilvl w:val="0"/>
                <w:numId w:val="0"/>
              </w:numPr>
              <w:rPr>
                <w:b/>
                <w:sz w:val="19"/>
                <w:szCs w:val="19"/>
              </w:rPr>
            </w:pP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rPr>
                <w:b/>
                <w:sz w:val="19"/>
                <w:szCs w:val="19"/>
              </w:rPr>
            </w:pPr>
            <w:r>
              <w:rPr>
                <w:b/>
                <w:sz w:val="19"/>
                <w:szCs w:val="19"/>
              </w:rPr>
              <w:t>Sprogligt fokus</w:t>
            </w:r>
          </w:p>
          <w:p w:rsidR="008A6C9E" w:rsidRPr="00096EEB" w:rsidRDefault="008A6C9E" w:rsidP="00550593">
            <w:pPr>
              <w:pStyle w:val="Opstilling-punkttegn"/>
              <w:numPr>
                <w:ilvl w:val="0"/>
                <w:numId w:val="0"/>
              </w:numPr>
              <w:rPr>
                <w:sz w:val="19"/>
                <w:szCs w:val="19"/>
              </w:rPr>
            </w:pPr>
            <w:r>
              <w:rPr>
                <w:sz w:val="19"/>
                <w:szCs w:val="19"/>
              </w:rPr>
              <w:t>Jeg kan producere små tekster om dyr ved at bruge sætningsskabeloner.</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Sproglæringsstrategier</w:t>
            </w:r>
          </w:p>
          <w:p w:rsidR="008A6C9E" w:rsidRPr="001B160D" w:rsidRDefault="008A6C9E" w:rsidP="00550593">
            <w:pPr>
              <w:rPr>
                <w:sz w:val="19"/>
                <w:szCs w:val="19"/>
              </w:rPr>
            </w:pPr>
            <w:r w:rsidRPr="00917895">
              <w:rPr>
                <w:sz w:val="19"/>
                <w:szCs w:val="19"/>
              </w:rPr>
              <w:t>Eleven kan anvende billedordbøger</w:t>
            </w:r>
            <w:r>
              <w:rPr>
                <w:sz w:val="19"/>
                <w:szCs w:val="19"/>
              </w:rPr>
              <w:t>/</w:t>
            </w:r>
            <w:r w:rsidRPr="00917895">
              <w:rPr>
                <w:sz w:val="19"/>
                <w:szCs w:val="19"/>
              </w:rPr>
              <w:t>Eleven har viden om alderssvarende hjælpemidler</w:t>
            </w:r>
          </w:p>
          <w:p w:rsidR="008A6C9E" w:rsidRDefault="008A6C9E" w:rsidP="00550593">
            <w:pPr>
              <w:rPr>
                <w:b/>
                <w:sz w:val="19"/>
                <w:szCs w:val="19"/>
              </w:rPr>
            </w:pPr>
            <w:r w:rsidRPr="001B160D">
              <w:rPr>
                <w:b/>
                <w:sz w:val="19"/>
                <w:szCs w:val="19"/>
              </w:rPr>
              <w:tab/>
            </w:r>
          </w:p>
        </w:tc>
        <w:tc>
          <w:tcPr>
            <w:tcW w:w="6556" w:type="dxa"/>
            <w:gridSpan w:val="2"/>
            <w:shd w:val="clear" w:color="auto" w:fill="FFFFFF" w:themeFill="background1"/>
          </w:tcPr>
          <w:p w:rsidR="008A6C9E" w:rsidRPr="00051E2F" w:rsidRDefault="008A6C9E" w:rsidP="00550593">
            <w:pPr>
              <w:pStyle w:val="Opstilling-punkttegn"/>
              <w:numPr>
                <w:ilvl w:val="0"/>
                <w:numId w:val="0"/>
              </w:numPr>
              <w:rPr>
                <w:b/>
                <w:sz w:val="19"/>
                <w:szCs w:val="19"/>
              </w:rPr>
            </w:pPr>
          </w:p>
        </w:tc>
      </w:tr>
      <w:tr w:rsidR="008A6C9E" w:rsidRPr="000C4FCF" w:rsidTr="00550593">
        <w:trPr>
          <w:trHeight w:val="78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Interkulturel kontakt</w:t>
            </w:r>
          </w:p>
          <w:p w:rsidR="008A6C9E" w:rsidRDefault="008A6C9E" w:rsidP="00550593">
            <w:pPr>
              <w:rPr>
                <w:b/>
                <w:sz w:val="19"/>
                <w:szCs w:val="19"/>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tc>
        <w:tc>
          <w:tcPr>
            <w:tcW w:w="6556" w:type="dxa"/>
            <w:gridSpan w:val="2"/>
            <w:shd w:val="clear" w:color="auto" w:fill="FFFFFF" w:themeFill="background1"/>
          </w:tcPr>
          <w:p w:rsidR="008A6C9E" w:rsidRPr="00051E2F" w:rsidRDefault="008A6C9E" w:rsidP="00550593">
            <w:pPr>
              <w:pStyle w:val="Opstilling-punkttegn"/>
              <w:numPr>
                <w:ilvl w:val="0"/>
                <w:numId w:val="0"/>
              </w:numPr>
              <w:rPr>
                <w:b/>
                <w:sz w:val="19"/>
                <w:szCs w:val="19"/>
              </w:rPr>
            </w:pP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Engelsk som adgang til verden</w:t>
            </w:r>
          </w:p>
          <w:p w:rsidR="008A6C9E" w:rsidRPr="001B160D" w:rsidRDefault="008A6C9E" w:rsidP="00550593">
            <w:pPr>
              <w:rPr>
                <w:sz w:val="19"/>
                <w:szCs w:val="19"/>
              </w:rPr>
            </w:pPr>
            <w:r w:rsidRPr="00917895">
              <w:rPr>
                <w:sz w:val="19"/>
                <w:szCs w:val="19"/>
              </w:rPr>
              <w:t>Eleven kan finde ligheder og forskell</w:t>
            </w:r>
            <w:r>
              <w:rPr>
                <w:sz w:val="19"/>
                <w:szCs w:val="19"/>
              </w:rPr>
              <w:t>e mellem eget sprog og engelsk /</w:t>
            </w:r>
            <w:r w:rsidRPr="00917895">
              <w:rPr>
                <w:sz w:val="19"/>
                <w:szCs w:val="19"/>
              </w:rPr>
              <w:t>Eleven har viden om sammenhæng mellem ord og fraser på eget sprog og engelsk</w:t>
            </w:r>
          </w:p>
        </w:tc>
        <w:tc>
          <w:tcPr>
            <w:tcW w:w="6556" w:type="dxa"/>
            <w:gridSpan w:val="2"/>
            <w:shd w:val="clear" w:color="auto" w:fill="FFFFFF" w:themeFill="background1"/>
          </w:tcPr>
          <w:p w:rsidR="008A6C9E" w:rsidRPr="00051E2F" w:rsidRDefault="008A6C9E" w:rsidP="00550593">
            <w:pPr>
              <w:pStyle w:val="Opstilling-punkttegn"/>
              <w:numPr>
                <w:ilvl w:val="0"/>
                <w:numId w:val="0"/>
              </w:numPr>
              <w:rPr>
                <w:b/>
                <w:sz w:val="19"/>
                <w:szCs w:val="19"/>
              </w:rPr>
            </w:pP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Tekst og medier</w:t>
            </w:r>
          </w:p>
          <w:p w:rsidR="008A6C9E" w:rsidRPr="001B160D" w:rsidRDefault="008A6C9E" w:rsidP="00550593">
            <w:pPr>
              <w:rPr>
                <w:sz w:val="19"/>
                <w:szCs w:val="19"/>
              </w:rPr>
            </w:pPr>
            <w:r w:rsidRPr="00917895">
              <w:rPr>
                <w:sz w:val="19"/>
                <w:szCs w:val="19"/>
              </w:rPr>
              <w:t>Eleven kan anvende</w:t>
            </w:r>
            <w:r>
              <w:rPr>
                <w:sz w:val="19"/>
                <w:szCs w:val="19"/>
              </w:rPr>
              <w:t xml:space="preserve"> enkle medier til engelsk input/</w:t>
            </w:r>
            <w:r w:rsidRPr="00917895">
              <w:rPr>
                <w:sz w:val="19"/>
                <w:szCs w:val="19"/>
              </w:rPr>
              <w:t>Eleven har viden om adgang til enkle engelsksprogede medier</w:t>
            </w:r>
            <w:r w:rsidRPr="001B160D">
              <w:rPr>
                <w:b/>
                <w:sz w:val="19"/>
                <w:szCs w:val="19"/>
              </w:rPr>
              <w:tab/>
            </w:r>
          </w:p>
        </w:tc>
        <w:tc>
          <w:tcPr>
            <w:tcW w:w="6556" w:type="dxa"/>
            <w:gridSpan w:val="2"/>
            <w:shd w:val="clear" w:color="auto" w:fill="FFFFFF" w:themeFill="background1"/>
          </w:tcPr>
          <w:p w:rsidR="008A6C9E" w:rsidRPr="00051E2F" w:rsidRDefault="008A6C9E" w:rsidP="00550593">
            <w:pPr>
              <w:pStyle w:val="Opstilling-punkttegn"/>
              <w:numPr>
                <w:ilvl w:val="0"/>
                <w:numId w:val="0"/>
              </w:numPr>
              <w:rPr>
                <w:b/>
                <w:sz w:val="19"/>
                <w:szCs w:val="19"/>
              </w:rPr>
            </w:pP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ind w:firstLine="1304"/>
        <w:rPr>
          <w:sz w:val="24"/>
          <w:szCs w:val="24"/>
        </w:rPr>
      </w:pPr>
      <w:r>
        <w:rPr>
          <w:sz w:val="24"/>
          <w:szCs w:val="24"/>
        </w:rPr>
        <w:lastRenderedPageBreak/>
        <w:t xml:space="preserve">The </w:t>
      </w:r>
      <w:proofErr w:type="spellStart"/>
      <w:r>
        <w:rPr>
          <w:sz w:val="24"/>
          <w:szCs w:val="24"/>
        </w:rPr>
        <w:t>Leprechaun’s</w:t>
      </w:r>
      <w:proofErr w:type="spellEnd"/>
      <w:r>
        <w:rPr>
          <w:sz w:val="24"/>
          <w:szCs w:val="24"/>
        </w:rPr>
        <w:t xml:space="preserve"> </w:t>
      </w:r>
      <w:proofErr w:type="spellStart"/>
      <w:r>
        <w:rPr>
          <w:sz w:val="24"/>
          <w:szCs w:val="24"/>
        </w:rPr>
        <w:t>Treasure</w:t>
      </w:r>
      <w:proofErr w:type="spellEnd"/>
    </w:p>
    <w:p w:rsidR="008A6C9E" w:rsidRDefault="008A6C9E" w:rsidP="008A6C9E">
      <w:r>
        <w:t xml:space="preserve">I denne tegneseriehistorie introduceres eleverne for den såkaldte </w:t>
      </w:r>
      <w:proofErr w:type="spellStart"/>
      <w:r>
        <w:t>leprechaun</w:t>
      </w:r>
      <w:proofErr w:type="spellEnd"/>
      <w:r>
        <w:t xml:space="preserve">, en lille nisse eller alf fra den irske mytologi. Ofte en lille, gammel mand med skæg, klædt i grønt og med høj grøn hat. Der går mange historier om, hvordan han har drillet mennesker, især dem der har forsøgt at få fingre i nissernes formuer. Og ”The </w:t>
      </w:r>
      <w:proofErr w:type="spellStart"/>
      <w:r>
        <w:t>Leprechaun’s</w:t>
      </w:r>
      <w:proofErr w:type="spellEnd"/>
      <w:r>
        <w:t xml:space="preserve"> Tresure” er en af disse historier. Historien er oplevelseslæsning med mulighed for dramatisering. Sprogligt er der fokus på bl.a. udvidet nutid og udtrykket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
    <w:p w:rsidR="008A6C9E" w:rsidRDefault="008A6C9E" w:rsidP="008A6C9E"/>
    <w:p w:rsidR="008A6C9E" w:rsidRDefault="008A6C9E" w:rsidP="008A6C9E">
      <w:r>
        <w:t>Varighed: 1 uge</w:t>
      </w:r>
    </w:p>
    <w:p w:rsidR="008A6C9E" w:rsidRPr="005E177F"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Pr="001B160D" w:rsidRDefault="008A6C9E" w:rsidP="00550593">
            <w:pPr>
              <w:rPr>
                <w:b/>
                <w:sz w:val="19"/>
                <w:szCs w:val="19"/>
              </w:rPr>
            </w:pPr>
            <w:r w:rsidRPr="001B160D">
              <w:rPr>
                <w:b/>
                <w:sz w:val="19"/>
                <w:szCs w:val="19"/>
              </w:rPr>
              <w:t>Sprogligt fokus</w:t>
            </w:r>
            <w:r>
              <w:rPr>
                <w:b/>
                <w:sz w:val="19"/>
                <w:szCs w:val="19"/>
              </w:rPr>
              <w:t xml:space="preserve"> (fase 3)</w:t>
            </w:r>
          </w:p>
          <w:p w:rsidR="008A6C9E" w:rsidRDefault="008A6C9E" w:rsidP="00550593">
            <w:pPr>
              <w:widowControl w:val="0"/>
              <w:autoSpaceDE w:val="0"/>
              <w:autoSpaceDN w:val="0"/>
              <w:adjustRightInd w:val="0"/>
              <w:rPr>
                <w:rFonts w:cs="Times New Roman"/>
                <w:b/>
                <w:sz w:val="19"/>
                <w:szCs w:val="19"/>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p w:rsidR="008A6C9E" w:rsidRPr="0055384F" w:rsidRDefault="008A6C9E" w:rsidP="00550593">
            <w:pPr>
              <w:rPr>
                <w:b/>
                <w:color w:val="808080" w:themeColor="background1" w:themeShade="80"/>
                <w:sz w:val="19"/>
                <w:szCs w:val="19"/>
                <w:u w:val="single"/>
              </w:rPr>
            </w:pPr>
          </w:p>
          <w:p w:rsidR="008A6C9E" w:rsidRPr="0055384F" w:rsidRDefault="008A6C9E" w:rsidP="00550593">
            <w:pPr>
              <w:rPr>
                <w:sz w:val="19"/>
                <w:szCs w:val="19"/>
              </w:rPr>
            </w:pPr>
          </w:p>
        </w:tc>
        <w:tc>
          <w:tcPr>
            <w:tcW w:w="2693" w:type="dxa"/>
            <w:shd w:val="clear" w:color="auto" w:fill="D9D9D9" w:themeFill="background1" w:themeFillShade="D9"/>
          </w:tcPr>
          <w:p w:rsidR="008A6C9E" w:rsidRPr="004B2D7F" w:rsidRDefault="008A6C9E" w:rsidP="00550593">
            <w:pPr>
              <w:rPr>
                <w:b/>
                <w:sz w:val="19"/>
                <w:szCs w:val="19"/>
              </w:rPr>
            </w:pPr>
            <w:r>
              <w:rPr>
                <w:b/>
                <w:sz w:val="19"/>
                <w:szCs w:val="19"/>
              </w:rPr>
              <w:t>Sprogligt fokus (fase 3)</w:t>
            </w:r>
          </w:p>
          <w:p w:rsidR="008A6C9E" w:rsidRPr="004169B7" w:rsidRDefault="008A6C9E" w:rsidP="00550593">
            <w:pPr>
              <w:rPr>
                <w:sz w:val="19"/>
                <w:szCs w:val="19"/>
              </w:rPr>
            </w:pPr>
            <w:r>
              <w:rPr>
                <w:sz w:val="19"/>
                <w:szCs w:val="19"/>
              </w:rPr>
              <w:t>Jeg kan bruge enkle passende intonationsmønstre, når jeg bruger sætninger som ”</w:t>
            </w:r>
            <w:proofErr w:type="spellStart"/>
            <w:r>
              <w:rPr>
                <w:sz w:val="19"/>
                <w:szCs w:val="19"/>
              </w:rPr>
              <w:t>Why</w:t>
            </w:r>
            <w:proofErr w:type="spellEnd"/>
            <w:r>
              <w:rPr>
                <w:sz w:val="19"/>
                <w:szCs w:val="19"/>
              </w:rPr>
              <w:t xml:space="preserve"> </w:t>
            </w:r>
            <w:proofErr w:type="spellStart"/>
            <w:r>
              <w:rPr>
                <w:sz w:val="19"/>
                <w:szCs w:val="19"/>
              </w:rPr>
              <w:t>don’t</w:t>
            </w:r>
            <w:proofErr w:type="spellEnd"/>
            <w:r>
              <w:rPr>
                <w:sz w:val="19"/>
                <w:szCs w:val="19"/>
              </w:rPr>
              <w:t xml:space="preserve"> </w:t>
            </w:r>
            <w:proofErr w:type="spellStart"/>
            <w:r>
              <w:rPr>
                <w:sz w:val="19"/>
                <w:szCs w:val="19"/>
              </w:rPr>
              <w:t>you</w:t>
            </w:r>
            <w:proofErr w:type="spellEnd"/>
            <w:r>
              <w:rPr>
                <w:sz w:val="19"/>
                <w:szCs w:val="19"/>
              </w:rPr>
              <w:t xml:space="preserve"> …? </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 xml:space="preserve">Jeg læser usikkert mine sætninger i </w:t>
            </w:r>
            <w:proofErr w:type="spellStart"/>
            <w:r>
              <w:rPr>
                <w:sz w:val="19"/>
                <w:szCs w:val="19"/>
              </w:rPr>
              <w:t>Workbook</w:t>
            </w:r>
            <w:proofErr w:type="spellEnd"/>
            <w:r>
              <w:rPr>
                <w:sz w:val="19"/>
                <w:szCs w:val="19"/>
              </w:rPr>
              <w:t xml:space="preserve"> højt og med ringe intonation, når jeg deler mine sætninger med mine kammerater. </w:t>
            </w: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 xml:space="preserve">Jeg deler mine sætninger med kammeraterne med kun lidt støtte i mine tekster i </w:t>
            </w:r>
            <w:proofErr w:type="spellStart"/>
            <w:r>
              <w:rPr>
                <w:sz w:val="19"/>
                <w:szCs w:val="19"/>
              </w:rPr>
              <w:t>Workbook</w:t>
            </w:r>
            <w:proofErr w:type="spellEnd"/>
            <w:r>
              <w:rPr>
                <w:sz w:val="19"/>
                <w:szCs w:val="19"/>
              </w:rPr>
              <w:t xml:space="preserve"> og med passende intonation.</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proofErr w:type="spellStart"/>
            <w:r>
              <w:rPr>
                <w:sz w:val="19"/>
                <w:szCs w:val="19"/>
              </w:rPr>
              <w:t>Udfra</w:t>
            </w:r>
            <w:proofErr w:type="spellEnd"/>
            <w:r>
              <w:rPr>
                <w:sz w:val="19"/>
                <w:szCs w:val="19"/>
              </w:rPr>
              <w:t xml:space="preserve"> illustrationerne i </w:t>
            </w:r>
            <w:proofErr w:type="spellStart"/>
            <w:proofErr w:type="gramStart"/>
            <w:r>
              <w:rPr>
                <w:sz w:val="19"/>
                <w:szCs w:val="19"/>
              </w:rPr>
              <w:t>Workbook</w:t>
            </w:r>
            <w:proofErr w:type="spellEnd"/>
            <w:r>
              <w:rPr>
                <w:sz w:val="19"/>
                <w:szCs w:val="19"/>
              </w:rPr>
              <w:t xml:space="preserve">  siger</w:t>
            </w:r>
            <w:proofErr w:type="gramEnd"/>
            <w:r>
              <w:rPr>
                <w:sz w:val="19"/>
                <w:szCs w:val="19"/>
              </w:rPr>
              <w:t xml:space="preserve"> jeg frit sætningerne. Min intonation er fin. </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Læsning</w:t>
            </w:r>
          </w:p>
          <w:p w:rsidR="008A6C9E" w:rsidRPr="00051E2F" w:rsidRDefault="008A6C9E" w:rsidP="00550593">
            <w:pPr>
              <w:rPr>
                <w:b/>
                <w:sz w:val="19"/>
                <w:szCs w:val="19"/>
              </w:rPr>
            </w:pPr>
            <w:r w:rsidRPr="00917895">
              <w:rPr>
                <w:sz w:val="19"/>
                <w:szCs w:val="19"/>
              </w:rPr>
              <w:t>Eleven kan læse korte instruktioner og beskrivelser</w:t>
            </w:r>
            <w:r>
              <w:rPr>
                <w:sz w:val="19"/>
                <w:szCs w:val="19"/>
              </w:rPr>
              <w:t>/</w:t>
            </w:r>
            <w:r w:rsidRPr="00917895">
              <w:rPr>
                <w:sz w:val="19"/>
                <w:szCs w:val="19"/>
              </w:rPr>
              <w:tab/>
              <w:t>Eleven har viden om overførselsteknik fra lytning til læsning</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Læsning</w:t>
            </w:r>
          </w:p>
          <w:p w:rsidR="008A6C9E" w:rsidRPr="00387966" w:rsidRDefault="008A6C9E" w:rsidP="00550593">
            <w:pPr>
              <w:pStyle w:val="Opstilling-punkttegn"/>
              <w:numPr>
                <w:ilvl w:val="0"/>
                <w:numId w:val="0"/>
              </w:numPr>
              <w:rPr>
                <w:sz w:val="19"/>
                <w:szCs w:val="19"/>
              </w:rPr>
            </w:pPr>
            <w:r>
              <w:rPr>
                <w:sz w:val="19"/>
                <w:szCs w:val="19"/>
              </w:rPr>
              <w:t>Jeg kan læse en historie som beskriver et aspekt af irsk kultur</w:t>
            </w:r>
          </w:p>
        </w:tc>
      </w:tr>
      <w:tr w:rsidR="008A6C9E" w:rsidRPr="000C4FCF" w:rsidTr="00550593">
        <w:trPr>
          <w:trHeight w:val="782"/>
        </w:trPr>
        <w:tc>
          <w:tcPr>
            <w:tcW w:w="4537" w:type="dxa"/>
            <w:shd w:val="clear" w:color="auto" w:fill="FFFFFF" w:themeFill="background1"/>
          </w:tcPr>
          <w:p w:rsidR="008A6C9E" w:rsidRPr="001B160D" w:rsidRDefault="008A6C9E" w:rsidP="00550593">
            <w:pPr>
              <w:rPr>
                <w:b/>
                <w:sz w:val="19"/>
                <w:szCs w:val="19"/>
              </w:rPr>
            </w:pPr>
            <w:r w:rsidRPr="001B160D">
              <w:rPr>
                <w:b/>
                <w:sz w:val="19"/>
                <w:szCs w:val="19"/>
              </w:rPr>
              <w:t>Interkulturel kontakt</w:t>
            </w:r>
          </w:p>
          <w:p w:rsidR="008A6C9E" w:rsidRDefault="008A6C9E" w:rsidP="00550593">
            <w:pPr>
              <w:rPr>
                <w:b/>
                <w:sz w:val="19"/>
                <w:szCs w:val="19"/>
              </w:rPr>
            </w:pPr>
            <w:r w:rsidRPr="00917895">
              <w:rPr>
                <w:sz w:val="19"/>
                <w:szCs w:val="19"/>
              </w:rPr>
              <w:t>Eleven kan forstå små historier om dagl</w:t>
            </w:r>
            <w:r>
              <w:rPr>
                <w:sz w:val="19"/>
                <w:szCs w:val="19"/>
              </w:rPr>
              <w:t>igdag i engelsksprogede samfund/</w:t>
            </w:r>
            <w:r w:rsidRPr="00917895">
              <w:rPr>
                <w:sz w:val="19"/>
                <w:szCs w:val="19"/>
              </w:rPr>
              <w:t>Eleven har viden om typer af levevilkår i engelsksprogede områder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Interkulturel kontakt</w:t>
            </w:r>
          </w:p>
          <w:p w:rsidR="008A6C9E" w:rsidRPr="00387966" w:rsidRDefault="008A6C9E" w:rsidP="00550593">
            <w:pPr>
              <w:pStyle w:val="Opstilling-punkttegn"/>
              <w:numPr>
                <w:ilvl w:val="0"/>
                <w:numId w:val="0"/>
              </w:numPr>
              <w:rPr>
                <w:sz w:val="19"/>
                <w:szCs w:val="19"/>
              </w:rPr>
            </w:pPr>
            <w:r>
              <w:rPr>
                <w:sz w:val="19"/>
                <w:szCs w:val="19"/>
              </w:rPr>
              <w:t xml:space="preserve">Jeg kan forstå en humoristisk historie om </w:t>
            </w:r>
            <w:proofErr w:type="spellStart"/>
            <w:r>
              <w:rPr>
                <w:sz w:val="19"/>
                <w:szCs w:val="19"/>
              </w:rPr>
              <w:t>Leprechauns</w:t>
            </w:r>
            <w:proofErr w:type="spellEnd"/>
            <w:r>
              <w:rPr>
                <w:sz w:val="19"/>
                <w:szCs w:val="19"/>
              </w:rPr>
              <w:t xml:space="preserve"> og har viden om, at de i dag er symboler på Irland og irsk kultur.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proofErr w:type="spellStart"/>
      <w:r>
        <w:rPr>
          <w:sz w:val="24"/>
          <w:szCs w:val="24"/>
        </w:rPr>
        <w:lastRenderedPageBreak/>
        <w:t>Wordwork</w:t>
      </w:r>
      <w:proofErr w:type="spellEnd"/>
      <w:r>
        <w:rPr>
          <w:sz w:val="24"/>
          <w:szCs w:val="24"/>
        </w:rPr>
        <w:t xml:space="preserve"> (3)</w:t>
      </w:r>
    </w:p>
    <w:p w:rsidR="008A6C9E" w:rsidRDefault="008A6C9E" w:rsidP="008A6C9E">
      <w:r>
        <w:t>Også på dette tredje og sidste ’</w:t>
      </w:r>
      <w:proofErr w:type="spellStart"/>
      <w:r>
        <w:t>Wordwork</w:t>
      </w:r>
      <w:proofErr w:type="spellEnd"/>
      <w:r>
        <w:t xml:space="preserve">’-opslag er fokus rettet imod ordforrådet fra de foregående kapitler. I brainstorming-opgaverne hjælper eleverne hinanden med at huske det indlærte ordforråd, som de kategoriserer og efterfølgende anvender på forskellig vis: i sætninger, i spil etc. </w:t>
      </w:r>
    </w:p>
    <w:p w:rsidR="008A6C9E" w:rsidRDefault="008A6C9E" w:rsidP="008A6C9E"/>
    <w:p w:rsidR="008A6C9E" w:rsidRDefault="008A6C9E" w:rsidP="008A6C9E">
      <w:r>
        <w:t>Varighed: 1 uge</w:t>
      </w:r>
    </w:p>
    <w:p w:rsidR="008A6C9E" w:rsidRPr="00895EAD"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Pr="00906173" w:rsidRDefault="008A6C9E" w:rsidP="00550593">
            <w:pPr>
              <w:rPr>
                <w:b/>
                <w:sz w:val="19"/>
                <w:szCs w:val="19"/>
              </w:rPr>
            </w:pPr>
          </w:p>
          <w:p w:rsidR="008A6C9E" w:rsidRPr="001B160D" w:rsidRDefault="008A6C9E" w:rsidP="00550593">
            <w:pPr>
              <w:rPr>
                <w:b/>
                <w:sz w:val="19"/>
                <w:szCs w:val="19"/>
              </w:rPr>
            </w:pPr>
            <w:r w:rsidRPr="001B160D">
              <w:rPr>
                <w:b/>
                <w:sz w:val="19"/>
                <w:szCs w:val="19"/>
              </w:rPr>
              <w:t>Sprogligt fokus</w:t>
            </w:r>
            <w:r>
              <w:rPr>
                <w:b/>
                <w:sz w:val="19"/>
                <w:szCs w:val="19"/>
              </w:rPr>
              <w:t xml:space="preserve"> (mundtligt) (fase 3)</w:t>
            </w:r>
          </w:p>
          <w:p w:rsidR="008A6C9E" w:rsidRPr="0055384F" w:rsidRDefault="008A6C9E" w:rsidP="00550593">
            <w:pPr>
              <w:rPr>
                <w:b/>
                <w:color w:val="808080" w:themeColor="background1" w:themeShade="80"/>
                <w:sz w:val="19"/>
                <w:szCs w:val="19"/>
                <w:u w:val="single"/>
              </w:rPr>
            </w:pPr>
            <w:r w:rsidRPr="00917895">
              <w:rPr>
                <w:sz w:val="19"/>
                <w:szCs w:val="19"/>
              </w:rPr>
              <w:t>Eleven kan forstå enkle bydende, spør</w:t>
            </w:r>
            <w:r>
              <w:rPr>
                <w:sz w:val="19"/>
                <w:szCs w:val="19"/>
              </w:rPr>
              <w:t>gende og fremsættende sætninger/</w:t>
            </w:r>
            <w:r w:rsidRPr="00917895">
              <w:rPr>
                <w:sz w:val="19"/>
                <w:szCs w:val="19"/>
              </w:rPr>
              <w:t>Eleven har viden om enkle intonationsmønstre ved forskellige sproghandlinger</w:t>
            </w:r>
          </w:p>
          <w:p w:rsidR="008A6C9E" w:rsidRPr="0055384F" w:rsidRDefault="008A6C9E" w:rsidP="00550593">
            <w:pPr>
              <w:rPr>
                <w:sz w:val="19"/>
                <w:szCs w:val="19"/>
              </w:rPr>
            </w:pPr>
          </w:p>
        </w:tc>
        <w:tc>
          <w:tcPr>
            <w:tcW w:w="2693" w:type="dxa"/>
            <w:shd w:val="clear" w:color="auto" w:fill="D9D9D9" w:themeFill="background1" w:themeFillShade="D9"/>
          </w:tcPr>
          <w:p w:rsidR="008A6C9E" w:rsidRDefault="008A6C9E" w:rsidP="00550593">
            <w:pPr>
              <w:rPr>
                <w:sz w:val="19"/>
                <w:szCs w:val="19"/>
              </w:rPr>
            </w:pPr>
          </w:p>
          <w:p w:rsidR="008A6C9E" w:rsidRPr="009C420B" w:rsidRDefault="008A6C9E" w:rsidP="00550593">
            <w:pPr>
              <w:rPr>
                <w:b/>
                <w:sz w:val="19"/>
                <w:szCs w:val="19"/>
              </w:rPr>
            </w:pPr>
            <w:r>
              <w:rPr>
                <w:b/>
                <w:sz w:val="19"/>
                <w:szCs w:val="19"/>
              </w:rPr>
              <w:t>Sprogligt fokus (mundtligt) (fase 3)</w:t>
            </w:r>
          </w:p>
          <w:p w:rsidR="008A6C9E" w:rsidRDefault="008A6C9E" w:rsidP="00550593">
            <w:pPr>
              <w:rPr>
                <w:sz w:val="19"/>
                <w:szCs w:val="19"/>
              </w:rPr>
            </w:pPr>
            <w:r>
              <w:rPr>
                <w:sz w:val="19"/>
                <w:szCs w:val="19"/>
              </w:rPr>
              <w:t xml:space="preserve">Jeg kan bruge og forstå forskellige </w:t>
            </w:r>
            <w:proofErr w:type="spellStart"/>
            <w:r w:rsidRPr="00155150">
              <w:rPr>
                <w:i/>
                <w:sz w:val="19"/>
                <w:szCs w:val="19"/>
              </w:rPr>
              <w:t>wh</w:t>
            </w:r>
            <w:proofErr w:type="spellEnd"/>
            <w:r>
              <w:rPr>
                <w:sz w:val="19"/>
                <w:szCs w:val="19"/>
              </w:rPr>
              <w:t xml:space="preserve">-spørgeord </w:t>
            </w:r>
          </w:p>
          <w:p w:rsidR="008A6C9E" w:rsidRPr="00906173" w:rsidRDefault="008A6C9E" w:rsidP="00550593">
            <w:pPr>
              <w:rPr>
                <w:sz w:val="19"/>
                <w:szCs w:val="19"/>
              </w:rPr>
            </w:pPr>
            <w:r>
              <w:rPr>
                <w:sz w:val="19"/>
                <w:szCs w:val="19"/>
              </w:rPr>
              <w:t>(</w:t>
            </w:r>
            <w:proofErr w:type="spellStart"/>
            <w:r>
              <w:rPr>
                <w:sz w:val="19"/>
                <w:szCs w:val="19"/>
              </w:rPr>
              <w:t>Workbook</w:t>
            </w:r>
            <w:proofErr w:type="spellEnd"/>
            <w:r>
              <w:rPr>
                <w:sz w:val="19"/>
                <w:szCs w:val="19"/>
              </w:rPr>
              <w:t xml:space="preserve"> s. 39, opgave 2)</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Med megen støtte vælger jeg de rigtige spørgeord og indsætter dem i sætningerne. Jeg skriver kun nogle få svarsætninger.</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Med kun lidt hjælp vælger jeg de rigtige spørgeord og indsætter dem i sætningerne. Jeg skriver de fleste af svarsætningerne.</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finder selvstændigt de rigtige spørgeord, indsætter dem i spørgsmålssætningerne og skriver alle svarsætningerne..</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906173" w:rsidRDefault="008A6C9E" w:rsidP="00550593">
            <w:pPr>
              <w:pStyle w:val="Opstilling-punkttegn"/>
              <w:numPr>
                <w:ilvl w:val="0"/>
                <w:numId w:val="0"/>
              </w:numPr>
              <w:rPr>
                <w:sz w:val="19"/>
                <w:szCs w:val="19"/>
              </w:rPr>
            </w:pPr>
            <w:r>
              <w:rPr>
                <w:sz w:val="19"/>
                <w:szCs w:val="19"/>
              </w:rPr>
              <w:t xml:space="preserve">Jeg kan skrive korte sætninger om temaerne fra tidligere kapitler i </w:t>
            </w:r>
            <w:proofErr w:type="spellStart"/>
            <w:r>
              <w:rPr>
                <w:sz w:val="19"/>
                <w:szCs w:val="19"/>
              </w:rPr>
              <w:t>Textbook</w:t>
            </w:r>
            <w:proofErr w:type="spellEnd"/>
            <w:r>
              <w:rPr>
                <w:sz w:val="19"/>
                <w:szCs w:val="19"/>
              </w:rPr>
              <w:t>..</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 (skriftligt)</w:t>
            </w:r>
          </w:p>
          <w:p w:rsidR="008A6C9E" w:rsidRPr="00906173" w:rsidRDefault="008A6C9E" w:rsidP="00550593">
            <w:pPr>
              <w:rPr>
                <w:sz w:val="19"/>
                <w:szCs w:val="19"/>
              </w:rPr>
            </w:pPr>
            <w:r>
              <w:rPr>
                <w:sz w:val="19"/>
                <w:szCs w:val="19"/>
              </w:rPr>
              <w:t>Jeg kan producere sætninger om forskellige temaer fra bogen ved hjælp af sætningsskabeloner.</w:t>
            </w:r>
          </w:p>
          <w:p w:rsidR="008A6C9E" w:rsidRPr="00DF0743" w:rsidRDefault="008A6C9E" w:rsidP="00550593">
            <w:pPr>
              <w:pStyle w:val="Opstilling-punkttegn"/>
              <w:numPr>
                <w:ilvl w:val="0"/>
                <w:numId w:val="0"/>
              </w:numPr>
              <w:rPr>
                <w:sz w:val="19"/>
                <w:szCs w:val="19"/>
              </w:rPr>
            </w:pP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b w:val="0"/>
          <w:sz w:val="24"/>
          <w:szCs w:val="24"/>
        </w:rPr>
      </w:pPr>
      <w:r>
        <w:rPr>
          <w:sz w:val="24"/>
          <w:szCs w:val="24"/>
        </w:rPr>
        <w:lastRenderedPageBreak/>
        <w:t xml:space="preserve">Have a </w:t>
      </w:r>
      <w:proofErr w:type="spellStart"/>
      <w:r>
        <w:rPr>
          <w:sz w:val="24"/>
          <w:szCs w:val="24"/>
        </w:rPr>
        <w:t>colourful</w:t>
      </w:r>
      <w:proofErr w:type="spellEnd"/>
      <w:r>
        <w:rPr>
          <w:sz w:val="24"/>
          <w:szCs w:val="24"/>
        </w:rPr>
        <w:t xml:space="preserve"> </w:t>
      </w:r>
      <w:proofErr w:type="spellStart"/>
      <w:r>
        <w:rPr>
          <w:sz w:val="24"/>
          <w:szCs w:val="24"/>
        </w:rPr>
        <w:t>day</w:t>
      </w:r>
      <w:proofErr w:type="spellEnd"/>
      <w:r>
        <w:rPr>
          <w:sz w:val="24"/>
          <w:szCs w:val="24"/>
        </w:rPr>
        <w:t>!</w:t>
      </w:r>
    </w:p>
    <w:p w:rsidR="008A6C9E" w:rsidRDefault="008A6C9E" w:rsidP="008A6C9E">
      <w:r>
        <w:t xml:space="preserve">Efter historien om </w:t>
      </w:r>
      <w:proofErr w:type="spellStart"/>
      <w:r>
        <w:t>leprechauns</w:t>
      </w:r>
      <w:proofErr w:type="spellEnd"/>
      <w:r>
        <w:t xml:space="preserve"> som er symboler på Irland, ikke mindst i forbindelse med St </w:t>
      </w:r>
      <w:proofErr w:type="spellStart"/>
      <w:r>
        <w:t>Patrick’s</w:t>
      </w:r>
      <w:proofErr w:type="spellEnd"/>
      <w:r>
        <w:t xml:space="preserve"> Day, hvor grøn er den dominerende farve, er det nærliggende at arbejde med et projekt, hvor elevernes selvvalgte farver er omdrejningspunktet. Projektet går ud på, at eleverne i grupper producerer og præsenterer en plakat med billeder af ting, med rim o.a., som alt sammen relaterer til deres valgte farve. Præsentationerne bør være festlige, så eleverne opfordres til også at være klædt i deres respektive farver.</w:t>
      </w:r>
    </w:p>
    <w:p w:rsidR="008A6C9E" w:rsidRDefault="008A6C9E" w:rsidP="008A6C9E">
      <w:r>
        <w:t xml:space="preserve"> </w:t>
      </w:r>
    </w:p>
    <w:p w:rsidR="008A6C9E" w:rsidRDefault="008A6C9E" w:rsidP="008A6C9E">
      <w:r>
        <w:t>Varighed – 2 uger</w:t>
      </w:r>
    </w:p>
    <w:p w:rsidR="008A6C9E" w:rsidRDefault="008A6C9E" w:rsidP="008A6C9E"/>
    <w:p w:rsidR="008A6C9E" w:rsidRPr="00BF71E4"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rPr>
                <w:b/>
                <w:sz w:val="19"/>
                <w:szCs w:val="19"/>
              </w:rPr>
            </w:pPr>
            <w:r>
              <w:rPr>
                <w:b/>
                <w:sz w:val="19"/>
                <w:szCs w:val="19"/>
              </w:rPr>
              <w:t>Tekst og medier (fase 3)</w:t>
            </w:r>
          </w:p>
          <w:p w:rsidR="008A6C9E" w:rsidRDefault="008A6C9E" w:rsidP="00550593">
            <w:pPr>
              <w:widowControl w:val="0"/>
              <w:autoSpaceDE w:val="0"/>
              <w:autoSpaceDN w:val="0"/>
              <w:adjustRightInd w:val="0"/>
              <w:rPr>
                <w:rFonts w:cs="Times New Roman"/>
                <w:b/>
                <w:sz w:val="19"/>
                <w:szCs w:val="19"/>
              </w:rPr>
            </w:pPr>
            <w:r w:rsidRPr="00917895">
              <w:rPr>
                <w:sz w:val="19"/>
                <w:szCs w:val="19"/>
              </w:rPr>
              <w:t>Eleven kan anvende</w:t>
            </w:r>
            <w:r>
              <w:rPr>
                <w:sz w:val="19"/>
                <w:szCs w:val="19"/>
              </w:rPr>
              <w:t xml:space="preserve"> enkle medier til engelsk input/</w:t>
            </w:r>
            <w:r w:rsidRPr="00917895">
              <w:rPr>
                <w:sz w:val="19"/>
                <w:szCs w:val="19"/>
              </w:rPr>
              <w:t>Eleven har viden om adgang til enkle engelsksprogede medier</w:t>
            </w:r>
          </w:p>
          <w:p w:rsidR="008A6C9E" w:rsidRPr="0055384F" w:rsidRDefault="008A6C9E" w:rsidP="00550593">
            <w:pPr>
              <w:rPr>
                <w:b/>
                <w:color w:val="808080" w:themeColor="background1" w:themeShade="80"/>
                <w:sz w:val="19"/>
                <w:szCs w:val="19"/>
                <w:u w:val="single"/>
              </w:rPr>
            </w:pPr>
          </w:p>
          <w:p w:rsidR="008A6C9E" w:rsidRPr="0055384F" w:rsidRDefault="008A6C9E" w:rsidP="00550593">
            <w:pPr>
              <w:rPr>
                <w:sz w:val="19"/>
                <w:szCs w:val="19"/>
              </w:rPr>
            </w:pPr>
          </w:p>
        </w:tc>
        <w:tc>
          <w:tcPr>
            <w:tcW w:w="2693" w:type="dxa"/>
            <w:shd w:val="clear" w:color="auto" w:fill="D9D9D9" w:themeFill="background1" w:themeFillShade="D9"/>
          </w:tcPr>
          <w:p w:rsidR="008A6C9E" w:rsidRPr="00DB10E1" w:rsidRDefault="008A6C9E" w:rsidP="00550593">
            <w:pPr>
              <w:rPr>
                <w:b/>
                <w:sz w:val="19"/>
                <w:szCs w:val="19"/>
              </w:rPr>
            </w:pPr>
            <w:r>
              <w:rPr>
                <w:b/>
                <w:sz w:val="19"/>
                <w:szCs w:val="19"/>
              </w:rPr>
              <w:t>Tekst og medier (fase 3)</w:t>
            </w:r>
          </w:p>
          <w:p w:rsidR="008A6C9E" w:rsidRPr="008374DD" w:rsidRDefault="008A6C9E" w:rsidP="00550593">
            <w:pPr>
              <w:rPr>
                <w:sz w:val="19"/>
                <w:szCs w:val="19"/>
              </w:rPr>
            </w:pPr>
            <w:r>
              <w:rPr>
                <w:sz w:val="19"/>
                <w:szCs w:val="19"/>
              </w:rPr>
              <w:t>Jeg kan anvende internettet til at finde billeder, som illustrerer de engelske ord, jeg har fundet</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Jeg skriver de relevante søgeord og får støtte til at sortere i hits for at finde billeder, som illustrerer ordene.</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Jeg skriver de relevante søgeord på engelsk. Jeg får støtte til at identificere de mest relevante billeder til de ord som skal illustreres.</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skriver de relevante søgeord på engelsk. Jeg sorterer selvstændigt i hits og finde relevante billeder som illustrerer ordene.</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Præsentation</w:t>
            </w:r>
          </w:p>
          <w:p w:rsidR="008A6C9E" w:rsidRPr="00051E2F" w:rsidRDefault="008A6C9E" w:rsidP="00550593">
            <w:pPr>
              <w:rPr>
                <w:sz w:val="19"/>
                <w:szCs w:val="19"/>
              </w:rPr>
            </w:pPr>
            <w:r w:rsidRPr="00917895">
              <w:rPr>
                <w:sz w:val="19"/>
                <w:szCs w:val="19"/>
              </w:rPr>
              <w:t>Eleven kan kort fortælle om sig selv</w:t>
            </w:r>
            <w:r>
              <w:rPr>
                <w:sz w:val="19"/>
                <w:szCs w:val="19"/>
              </w:rPr>
              <w:t>/</w:t>
            </w:r>
            <w:r w:rsidRPr="00917895">
              <w:rPr>
                <w:sz w:val="19"/>
                <w:szCs w:val="19"/>
              </w:rPr>
              <w:tab/>
              <w:t xml:space="preserve"> Eleven har viden om ord og fraser til at præsentere sig selv</w:t>
            </w:r>
          </w:p>
        </w:tc>
        <w:tc>
          <w:tcPr>
            <w:tcW w:w="6556" w:type="dxa"/>
            <w:gridSpan w:val="2"/>
            <w:shd w:val="clear" w:color="auto" w:fill="FFFFFF" w:themeFill="background1"/>
          </w:tcPr>
          <w:p w:rsidR="008A6C9E" w:rsidRDefault="008A6C9E" w:rsidP="00550593">
            <w:pPr>
              <w:rPr>
                <w:sz w:val="19"/>
                <w:szCs w:val="19"/>
              </w:rPr>
            </w:pPr>
            <w:r>
              <w:rPr>
                <w:b/>
                <w:sz w:val="19"/>
                <w:szCs w:val="19"/>
              </w:rPr>
              <w:t>Præsentation</w:t>
            </w:r>
          </w:p>
          <w:p w:rsidR="008A6C9E" w:rsidRPr="00C32315" w:rsidRDefault="008A6C9E" w:rsidP="00550593">
            <w:pPr>
              <w:rPr>
                <w:sz w:val="19"/>
                <w:szCs w:val="19"/>
              </w:rPr>
            </w:pPr>
            <w:r>
              <w:rPr>
                <w:sz w:val="19"/>
                <w:szCs w:val="19"/>
              </w:rPr>
              <w:t>Jeg kan kort fortælle om min plakat med ting om en bestemt farve.</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C32315" w:rsidRDefault="008A6C9E" w:rsidP="00550593">
            <w:pPr>
              <w:pStyle w:val="Opstilling-punkttegn"/>
              <w:numPr>
                <w:ilvl w:val="0"/>
                <w:numId w:val="0"/>
              </w:numPr>
              <w:rPr>
                <w:sz w:val="19"/>
                <w:szCs w:val="19"/>
              </w:rPr>
            </w:pPr>
            <w:r>
              <w:rPr>
                <w:sz w:val="19"/>
                <w:szCs w:val="19"/>
              </w:rPr>
              <w:t>Jeg kan skrive en rim på engelsk.</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Pr="00B75144" w:rsidRDefault="008A6C9E" w:rsidP="008A6C9E">
      <w:pPr>
        <w:pStyle w:val="Overskrift2"/>
        <w:spacing w:after="240" w:line="276" w:lineRule="auto"/>
        <w:jc w:val="center"/>
        <w:rPr>
          <w:b w:val="0"/>
          <w:sz w:val="24"/>
          <w:szCs w:val="24"/>
        </w:rPr>
      </w:pPr>
      <w:proofErr w:type="spellStart"/>
      <w:r w:rsidRPr="00B75144">
        <w:rPr>
          <w:sz w:val="24"/>
          <w:szCs w:val="24"/>
        </w:rPr>
        <w:lastRenderedPageBreak/>
        <w:t>Me</w:t>
      </w:r>
      <w:proofErr w:type="spellEnd"/>
      <w:r w:rsidRPr="00B75144">
        <w:rPr>
          <w:sz w:val="24"/>
          <w:szCs w:val="24"/>
        </w:rPr>
        <w:t xml:space="preserve"> and </w:t>
      </w:r>
      <w:proofErr w:type="spellStart"/>
      <w:r w:rsidRPr="00B75144">
        <w:rPr>
          <w:sz w:val="24"/>
          <w:szCs w:val="24"/>
        </w:rPr>
        <w:t>my</w:t>
      </w:r>
      <w:proofErr w:type="spellEnd"/>
      <w:r w:rsidRPr="00B75144">
        <w:rPr>
          <w:sz w:val="24"/>
          <w:szCs w:val="24"/>
        </w:rPr>
        <w:t xml:space="preserve"> mobile</w:t>
      </w:r>
    </w:p>
    <w:p w:rsidR="008A6C9E" w:rsidRDefault="008A6C9E" w:rsidP="008A6C9E">
      <w:r>
        <w:t>I dette kapitel lærer eleverne at kunne fortælle, hvad de bruger deres mobiltelefoner til. Fokus er derfor rettet imod det ordforråd, der knytter sig til de mange mobilikoner, som eleverne dagligt gør brug af. Det indlærte ordforråd træner de, dels i interviewform, dels i CL-strukturen Mix-Pair-</w:t>
      </w:r>
      <w:proofErr w:type="spellStart"/>
      <w:r>
        <w:t>Share</w:t>
      </w:r>
      <w:proofErr w:type="spellEnd"/>
      <w:r>
        <w:t xml:space="preserve">. Eleverne opfordres desuden til at vise og fortælle om de </w:t>
      </w:r>
      <w:proofErr w:type="spellStart"/>
      <w:r>
        <w:t>apps</w:t>
      </w:r>
      <w:proofErr w:type="spellEnd"/>
      <w:r>
        <w:t xml:space="preserve">, de anvender. I </w:t>
      </w:r>
      <w:proofErr w:type="spellStart"/>
      <w:r>
        <w:t>Workbook</w:t>
      </w:r>
      <w:proofErr w:type="spellEnd"/>
      <w:r>
        <w:t xml:space="preserve"> får eleverne lejlighed til at bruge løs af kapitlets ordforråd, når de i en skabelontekst skal skrive om en persons fiktive brug af sin mobiltelefon i løbet af en dag. </w:t>
      </w:r>
    </w:p>
    <w:p w:rsidR="008A6C9E" w:rsidRPr="00E90635" w:rsidRDefault="008A6C9E" w:rsidP="008A6C9E"/>
    <w:p w:rsidR="008A6C9E" w:rsidRDefault="008A6C9E" w:rsidP="008A6C9E">
      <w:pPr>
        <w:rPr>
          <w:lang w:val="en-GB"/>
        </w:rPr>
      </w:pPr>
      <w:proofErr w:type="spellStart"/>
      <w:r>
        <w:rPr>
          <w:lang w:val="en-GB"/>
        </w:rPr>
        <w:t>Varighed</w:t>
      </w:r>
      <w:proofErr w:type="spellEnd"/>
      <w:r>
        <w:rPr>
          <w:lang w:val="en-GB"/>
        </w:rPr>
        <w:t xml:space="preserve">: 1½ </w:t>
      </w:r>
      <w:proofErr w:type="spellStart"/>
      <w:r>
        <w:rPr>
          <w:lang w:val="en-GB"/>
        </w:rPr>
        <w:t>uge</w:t>
      </w:r>
      <w:proofErr w:type="spellEnd"/>
    </w:p>
    <w:p w:rsidR="008A6C9E" w:rsidRPr="00524FF5" w:rsidRDefault="008A6C9E" w:rsidP="008A6C9E">
      <w:pPr>
        <w:rPr>
          <w:lang w:val="en-GB"/>
        </w:rPr>
      </w:pPr>
    </w:p>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30405" w:rsidRDefault="008A6C9E" w:rsidP="00550593">
            <w:pPr>
              <w:jc w:val="center"/>
              <w:rPr>
                <w:b/>
                <w:color w:val="808080" w:themeColor="background1" w:themeShade="80"/>
                <w:sz w:val="22"/>
                <w:szCs w:val="22"/>
                <w:lang w:val="en-GB"/>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Pr="0055384F" w:rsidRDefault="008A6C9E" w:rsidP="00550593">
            <w:pPr>
              <w:rPr>
                <w:b/>
                <w:color w:val="808080" w:themeColor="background1" w:themeShade="80"/>
                <w:sz w:val="19"/>
                <w:szCs w:val="19"/>
                <w:u w:val="single"/>
              </w:rPr>
            </w:pPr>
          </w:p>
          <w:p w:rsidR="008A6C9E" w:rsidRPr="0055384F" w:rsidRDefault="008A6C9E" w:rsidP="00550593">
            <w:pPr>
              <w:rPr>
                <w:sz w:val="19"/>
                <w:szCs w:val="19"/>
              </w:rPr>
            </w:pPr>
          </w:p>
        </w:tc>
        <w:tc>
          <w:tcPr>
            <w:tcW w:w="2693" w:type="dxa"/>
            <w:shd w:val="clear" w:color="auto" w:fill="D9D9D9" w:themeFill="background1" w:themeFillShade="D9"/>
          </w:tcPr>
          <w:p w:rsidR="008A6C9E" w:rsidRPr="00F52F74" w:rsidRDefault="008A6C9E" w:rsidP="00550593">
            <w:pPr>
              <w:rPr>
                <w:b/>
                <w:sz w:val="19"/>
                <w:szCs w:val="19"/>
              </w:rPr>
            </w:pPr>
            <w:r>
              <w:rPr>
                <w:b/>
                <w:sz w:val="19"/>
                <w:szCs w:val="19"/>
              </w:rPr>
              <w:t>Sprogligt fokus (fase 3)</w:t>
            </w:r>
          </w:p>
          <w:p w:rsidR="008A6C9E" w:rsidRDefault="008A6C9E" w:rsidP="00550593">
            <w:pPr>
              <w:rPr>
                <w:sz w:val="19"/>
                <w:szCs w:val="19"/>
              </w:rPr>
            </w:pPr>
            <w:r>
              <w:rPr>
                <w:sz w:val="19"/>
                <w:szCs w:val="19"/>
              </w:rPr>
              <w:t>Jeg kan skrive en tekst, der handler om, hvad en person bruger sin mobiltelefon til i løbet af en dag.</w:t>
            </w:r>
          </w:p>
          <w:p w:rsidR="008A6C9E" w:rsidRPr="00C06FFA" w:rsidRDefault="008A6C9E" w:rsidP="00550593">
            <w:pPr>
              <w:rPr>
                <w:sz w:val="19"/>
                <w:szCs w:val="19"/>
              </w:rPr>
            </w:pPr>
            <w:r>
              <w:rPr>
                <w:sz w:val="19"/>
                <w:szCs w:val="19"/>
              </w:rPr>
              <w:t>(</w:t>
            </w:r>
            <w:proofErr w:type="spellStart"/>
            <w:r>
              <w:rPr>
                <w:sz w:val="19"/>
                <w:szCs w:val="19"/>
              </w:rPr>
              <w:t>Workbook</w:t>
            </w:r>
            <w:proofErr w:type="spellEnd"/>
            <w:r>
              <w:rPr>
                <w:sz w:val="19"/>
                <w:szCs w:val="19"/>
              </w:rPr>
              <w:t xml:space="preserve"> s.40)</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Jeg skriver kun få eksempler på, hvad June bruger sin mobil til. Jeg får hjælp til at vælge og indsætte ord og vendinger de rigtige steder.</w:t>
            </w:r>
          </w:p>
          <w:p w:rsidR="008A6C9E" w:rsidRDefault="008A6C9E" w:rsidP="00550593">
            <w:pPr>
              <w:rPr>
                <w:sz w:val="19"/>
                <w:szCs w:val="19"/>
              </w:rPr>
            </w:pPr>
            <w:r>
              <w:rPr>
                <w:b/>
                <w:sz w:val="19"/>
                <w:szCs w:val="19"/>
              </w:rPr>
              <w:t>Niveau 2:</w:t>
            </w:r>
          </w:p>
          <w:p w:rsidR="008A6C9E" w:rsidRDefault="008A6C9E" w:rsidP="00550593">
            <w:pPr>
              <w:rPr>
                <w:sz w:val="19"/>
                <w:szCs w:val="19"/>
              </w:rPr>
            </w:pPr>
            <w:r>
              <w:rPr>
                <w:sz w:val="19"/>
                <w:szCs w:val="19"/>
              </w:rPr>
              <w:t xml:space="preserve">Jeg skriver en del eksempler på Junes brug af sin mobil. Jeg henter støtte i </w:t>
            </w:r>
            <w:proofErr w:type="spellStart"/>
            <w:r>
              <w:rPr>
                <w:sz w:val="19"/>
                <w:szCs w:val="19"/>
              </w:rPr>
              <w:t>Textbook</w:t>
            </w:r>
            <w:proofErr w:type="spellEnd"/>
            <w:r>
              <w:rPr>
                <w:sz w:val="19"/>
                <w:szCs w:val="19"/>
              </w:rPr>
              <w:t xml:space="preserve"> for at huske ord og vendinger for nogle af ikonerne og for at stave dem korrekt. </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Default="008A6C9E" w:rsidP="00550593">
            <w:pPr>
              <w:rPr>
                <w:sz w:val="19"/>
                <w:szCs w:val="19"/>
              </w:rPr>
            </w:pPr>
            <w:r>
              <w:rPr>
                <w:sz w:val="19"/>
                <w:szCs w:val="19"/>
              </w:rPr>
              <w:t xml:space="preserve">Jeg indsætter selvstændigt de korrekte ord og vendinger for mobilaktiviteterne og staver dem korrekt.  </w:t>
            </w:r>
          </w:p>
          <w:p w:rsidR="008A6C9E" w:rsidRPr="0055384F" w:rsidRDefault="008A6C9E" w:rsidP="00550593">
            <w:pPr>
              <w:rPr>
                <w:sz w:val="19"/>
                <w:szCs w:val="19"/>
              </w:rPr>
            </w:pP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sz w:val="19"/>
                <w:szCs w:val="19"/>
              </w:rPr>
            </w:pPr>
            <w:r>
              <w:rPr>
                <w:b/>
                <w:sz w:val="19"/>
                <w:szCs w:val="19"/>
              </w:rPr>
              <w:t>Lytning</w:t>
            </w:r>
          </w:p>
          <w:p w:rsidR="008A6C9E" w:rsidRPr="00560EFE" w:rsidRDefault="008A6C9E" w:rsidP="00550593">
            <w:pPr>
              <w:rPr>
                <w:sz w:val="19"/>
                <w:szCs w:val="19"/>
              </w:rPr>
            </w:pPr>
            <w:r>
              <w:rPr>
                <w:sz w:val="19"/>
                <w:szCs w:val="19"/>
              </w:rPr>
              <w:t>Jeg kan forstå hovedindholdet i interviews med unge om deres brug af mobiltelefoner.</w:t>
            </w:r>
          </w:p>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Samtale</w:t>
            </w:r>
          </w:p>
          <w:p w:rsidR="008A6C9E" w:rsidRPr="001B160D" w:rsidRDefault="008A6C9E" w:rsidP="00550593">
            <w:pPr>
              <w:rPr>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tc>
        <w:tc>
          <w:tcPr>
            <w:tcW w:w="6556" w:type="dxa"/>
            <w:gridSpan w:val="2"/>
            <w:shd w:val="clear" w:color="auto" w:fill="FFFFFF" w:themeFill="background1"/>
          </w:tcPr>
          <w:p w:rsidR="008A6C9E" w:rsidRDefault="008A6C9E" w:rsidP="00550593">
            <w:pPr>
              <w:rPr>
                <w:iCs/>
                <w:sz w:val="19"/>
                <w:szCs w:val="19"/>
              </w:rPr>
            </w:pPr>
            <w:r>
              <w:rPr>
                <w:b/>
                <w:iCs/>
                <w:sz w:val="19"/>
                <w:szCs w:val="19"/>
              </w:rPr>
              <w:t>Samtale</w:t>
            </w:r>
          </w:p>
          <w:p w:rsidR="008A6C9E" w:rsidRPr="00EC58DC" w:rsidRDefault="008A6C9E" w:rsidP="00550593">
            <w:pPr>
              <w:rPr>
                <w:iCs/>
                <w:sz w:val="19"/>
                <w:szCs w:val="19"/>
              </w:rPr>
            </w:pPr>
            <w:r>
              <w:rPr>
                <w:iCs/>
                <w:sz w:val="19"/>
                <w:szCs w:val="19"/>
              </w:rPr>
              <w:t>Jeg kan spørge om og fortælle, hvordan jeg bruger min mobiltelefon.</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pPr>
        <w:spacing w:after="200" w:line="276" w:lineRule="auto"/>
      </w:pPr>
      <w:r>
        <w:br w:type="page"/>
      </w:r>
    </w:p>
    <w:p w:rsidR="008A6C9E" w:rsidRPr="00D54A05" w:rsidRDefault="008A6C9E" w:rsidP="008A6C9E">
      <w:pPr>
        <w:pStyle w:val="Overskrift2"/>
        <w:spacing w:after="240" w:line="276" w:lineRule="auto"/>
        <w:jc w:val="center"/>
        <w:rPr>
          <w:b w:val="0"/>
          <w:sz w:val="24"/>
          <w:szCs w:val="24"/>
          <w:lang w:val="nb-NO"/>
        </w:rPr>
      </w:pPr>
      <w:r w:rsidRPr="00D54A05">
        <w:rPr>
          <w:sz w:val="24"/>
          <w:szCs w:val="24"/>
          <w:lang w:val="nb-NO"/>
        </w:rPr>
        <w:lastRenderedPageBreak/>
        <w:t xml:space="preserve">Snap! </w:t>
      </w:r>
      <w:proofErr w:type="spellStart"/>
      <w:r>
        <w:rPr>
          <w:sz w:val="24"/>
          <w:szCs w:val="24"/>
          <w:lang w:val="nb-NO"/>
        </w:rPr>
        <w:t>Take</w:t>
      </w:r>
      <w:proofErr w:type="spellEnd"/>
      <w:r>
        <w:rPr>
          <w:sz w:val="24"/>
          <w:szCs w:val="24"/>
          <w:lang w:val="nb-NO"/>
        </w:rPr>
        <w:t xml:space="preserve"> a </w:t>
      </w:r>
      <w:proofErr w:type="spellStart"/>
      <w:r>
        <w:rPr>
          <w:sz w:val="24"/>
          <w:szCs w:val="24"/>
          <w:lang w:val="nb-NO"/>
        </w:rPr>
        <w:t>s</w:t>
      </w:r>
      <w:r w:rsidRPr="00D54A05">
        <w:rPr>
          <w:sz w:val="24"/>
          <w:szCs w:val="24"/>
          <w:lang w:val="nb-NO"/>
        </w:rPr>
        <w:t>elfie</w:t>
      </w:r>
      <w:proofErr w:type="spellEnd"/>
    </w:p>
    <w:p w:rsidR="008A6C9E" w:rsidRDefault="008A6C9E" w:rsidP="008A6C9E">
      <w:r w:rsidRPr="009F17C6">
        <w:rPr>
          <w:lang w:val="nb-NO"/>
        </w:rPr>
        <w:t xml:space="preserve">I dette kapitel handler det om </w:t>
      </w:r>
      <w:proofErr w:type="spellStart"/>
      <w:r w:rsidRPr="009F17C6">
        <w:rPr>
          <w:lang w:val="nb-NO"/>
        </w:rPr>
        <w:t>selfies</w:t>
      </w:r>
      <w:proofErr w:type="spellEnd"/>
      <w:r w:rsidRPr="009F17C6">
        <w:rPr>
          <w:lang w:val="nb-NO"/>
        </w:rPr>
        <w:t xml:space="preserve">. </w:t>
      </w:r>
      <w:proofErr w:type="spellStart"/>
      <w:r w:rsidRPr="00FA7163">
        <w:rPr>
          <w:lang w:val="nb-NO"/>
        </w:rPr>
        <w:t>Eleverne</w:t>
      </w:r>
      <w:proofErr w:type="spellEnd"/>
      <w:r w:rsidRPr="00FA7163">
        <w:rPr>
          <w:lang w:val="nb-NO"/>
        </w:rPr>
        <w:t xml:space="preserve"> lytter til små dialoger om, hvor de er </w:t>
      </w:r>
      <w:proofErr w:type="spellStart"/>
      <w:r w:rsidRPr="00FA7163">
        <w:rPr>
          <w:lang w:val="nb-NO"/>
        </w:rPr>
        <w:t>taget</w:t>
      </w:r>
      <w:proofErr w:type="spellEnd"/>
      <w:r w:rsidRPr="00FA7163">
        <w:rPr>
          <w:lang w:val="nb-NO"/>
        </w:rPr>
        <w:t xml:space="preserve">, og </w:t>
      </w:r>
      <w:proofErr w:type="spellStart"/>
      <w:r w:rsidRPr="00FA7163">
        <w:rPr>
          <w:lang w:val="nb-NO"/>
        </w:rPr>
        <w:t>hvad</w:t>
      </w:r>
      <w:proofErr w:type="spellEnd"/>
      <w:r w:rsidRPr="00FA7163">
        <w:rPr>
          <w:lang w:val="nb-NO"/>
        </w:rPr>
        <w:t xml:space="preserve"> de forestiller. </w:t>
      </w:r>
      <w:r>
        <w:t>Derefter er det elevernes tur.</w:t>
      </w:r>
      <w:r w:rsidRPr="00E742DA">
        <w:t xml:space="preserve"> </w:t>
      </w:r>
      <w:r>
        <w:t xml:space="preserve">Med udgangspunkt i deres egne </w:t>
      </w:r>
      <w:proofErr w:type="spellStart"/>
      <w:r>
        <w:t>selfies</w:t>
      </w:r>
      <w:proofErr w:type="spellEnd"/>
      <w:r>
        <w:t xml:space="preserve"> udvides dialogerne med også at rumme, hvornår de er taget. Fokus er rettet imod præpositionerne </w:t>
      </w:r>
      <w:r>
        <w:rPr>
          <w:i/>
        </w:rPr>
        <w:t xml:space="preserve">in, at </w:t>
      </w:r>
      <w:r>
        <w:t xml:space="preserve">og </w:t>
      </w:r>
      <w:r>
        <w:rPr>
          <w:i/>
        </w:rPr>
        <w:t>on</w:t>
      </w:r>
      <w:r>
        <w:t xml:space="preserve">. Både mundtligt og skriftligt beskriver eleverne deres </w:t>
      </w:r>
      <w:proofErr w:type="spellStart"/>
      <w:r>
        <w:t>selfies</w:t>
      </w:r>
      <w:proofErr w:type="spellEnd"/>
      <w:r>
        <w:t>. Opgaven ”</w:t>
      </w:r>
      <w:proofErr w:type="spellStart"/>
      <w:r>
        <w:t>worst</w:t>
      </w:r>
      <w:proofErr w:type="spellEnd"/>
      <w:r>
        <w:t xml:space="preserve"> </w:t>
      </w:r>
      <w:proofErr w:type="spellStart"/>
      <w:r>
        <w:t>selfies</w:t>
      </w:r>
      <w:proofErr w:type="spellEnd"/>
      <w:r>
        <w:t xml:space="preserve">” vil eleverne elske. Men den er ikke kun for sjov. Her får eleverne øvet sig i at sætte ord på, hvad de synes om egne </w:t>
      </w:r>
      <w:proofErr w:type="spellStart"/>
      <w:r>
        <w:t>selfies</w:t>
      </w:r>
      <w:proofErr w:type="spellEnd"/>
      <w:r>
        <w:t xml:space="preserve">. Desuden at </w:t>
      </w:r>
      <w:proofErr w:type="gramStart"/>
      <w:r>
        <w:t>give</w:t>
      </w:r>
      <w:proofErr w:type="gramEnd"/>
      <w:r>
        <w:t xml:space="preserve"> udtryk for deres (positive) meninger om andres </w:t>
      </w:r>
      <w:proofErr w:type="spellStart"/>
      <w:r>
        <w:t>selfies</w:t>
      </w:r>
      <w:proofErr w:type="spellEnd"/>
      <w:r>
        <w:t>.</w:t>
      </w:r>
    </w:p>
    <w:p w:rsidR="008A6C9E" w:rsidRDefault="008A6C9E" w:rsidP="008A6C9E"/>
    <w:p w:rsidR="008A6C9E" w:rsidRPr="00D54A05" w:rsidRDefault="008A6C9E" w:rsidP="008A6C9E">
      <w:r w:rsidRPr="00D54A05">
        <w:t>Varighed: 1½ uge</w:t>
      </w:r>
    </w:p>
    <w:p w:rsidR="008A6C9E" w:rsidRPr="00D54A05"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D54A05"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Default="008A6C9E" w:rsidP="00550593">
            <w:pPr>
              <w:rPr>
                <w:sz w:val="19"/>
                <w:szCs w:val="19"/>
              </w:rPr>
            </w:pPr>
            <w:r w:rsidRPr="001B160D">
              <w:rPr>
                <w:b/>
                <w:sz w:val="19"/>
                <w:szCs w:val="19"/>
              </w:rPr>
              <w:t>Samtale</w:t>
            </w:r>
            <w:r>
              <w:rPr>
                <w:b/>
                <w:sz w:val="19"/>
                <w:szCs w:val="19"/>
              </w:rPr>
              <w:t xml:space="preserve"> (fase 3)</w:t>
            </w:r>
          </w:p>
          <w:p w:rsidR="008A6C9E" w:rsidRDefault="008A6C9E" w:rsidP="00550593">
            <w:pPr>
              <w:widowControl w:val="0"/>
              <w:autoSpaceDE w:val="0"/>
              <w:autoSpaceDN w:val="0"/>
              <w:adjustRightInd w:val="0"/>
              <w:rPr>
                <w:rFonts w:cs="Times New Roman"/>
                <w:b/>
                <w:sz w:val="19"/>
                <w:szCs w:val="19"/>
              </w:rPr>
            </w:pPr>
            <w:r w:rsidRPr="00917895">
              <w:rPr>
                <w:sz w:val="19"/>
                <w:szCs w:val="19"/>
              </w:rPr>
              <w:t>Eleven kan deltage i enkle, forberedte sa</w:t>
            </w:r>
            <w:r>
              <w:rPr>
                <w:sz w:val="19"/>
                <w:szCs w:val="19"/>
              </w:rPr>
              <w:t>mtaler om nære emner med støtte/</w:t>
            </w:r>
            <w:r w:rsidRPr="00917895">
              <w:rPr>
                <w:sz w:val="19"/>
                <w:szCs w:val="19"/>
              </w:rPr>
              <w:t>Eleven har viden om støttemateriale</w:t>
            </w:r>
          </w:p>
          <w:p w:rsidR="008A6C9E" w:rsidRPr="0055384F" w:rsidRDefault="008A6C9E" w:rsidP="00550593">
            <w:pPr>
              <w:rPr>
                <w:b/>
                <w:color w:val="808080" w:themeColor="background1" w:themeShade="80"/>
                <w:sz w:val="19"/>
                <w:szCs w:val="19"/>
                <w:u w:val="single"/>
              </w:rPr>
            </w:pPr>
          </w:p>
          <w:p w:rsidR="008A6C9E" w:rsidRPr="0055384F" w:rsidRDefault="008A6C9E" w:rsidP="00550593">
            <w:pPr>
              <w:rPr>
                <w:sz w:val="19"/>
                <w:szCs w:val="19"/>
              </w:rPr>
            </w:pPr>
          </w:p>
        </w:tc>
        <w:tc>
          <w:tcPr>
            <w:tcW w:w="2693" w:type="dxa"/>
            <w:shd w:val="clear" w:color="auto" w:fill="D9D9D9" w:themeFill="background1" w:themeFillShade="D9"/>
          </w:tcPr>
          <w:p w:rsidR="008A6C9E" w:rsidRPr="00F52F74" w:rsidRDefault="008A6C9E" w:rsidP="00550593">
            <w:pPr>
              <w:rPr>
                <w:b/>
                <w:sz w:val="19"/>
                <w:szCs w:val="19"/>
              </w:rPr>
            </w:pPr>
            <w:r>
              <w:rPr>
                <w:b/>
                <w:sz w:val="19"/>
                <w:szCs w:val="19"/>
              </w:rPr>
              <w:t>Samtale (fase 3)</w:t>
            </w:r>
          </w:p>
          <w:p w:rsidR="008A6C9E" w:rsidRPr="00C06FFA" w:rsidRDefault="008A6C9E" w:rsidP="00550593">
            <w:pPr>
              <w:rPr>
                <w:sz w:val="19"/>
                <w:szCs w:val="19"/>
              </w:rPr>
            </w:pPr>
            <w:r>
              <w:rPr>
                <w:sz w:val="19"/>
                <w:szCs w:val="19"/>
              </w:rPr>
              <w:t xml:space="preserve">Jeg kan deltage i enkle forberedte dialoger om mine og mine kammeraters værste </w:t>
            </w:r>
            <w:proofErr w:type="spellStart"/>
            <w:r>
              <w:rPr>
                <w:sz w:val="19"/>
                <w:szCs w:val="19"/>
              </w:rPr>
              <w:t>selfies</w:t>
            </w:r>
            <w:proofErr w:type="spellEnd"/>
            <w:r>
              <w:rPr>
                <w:sz w:val="19"/>
                <w:szCs w:val="19"/>
              </w:rPr>
              <w:t xml:space="preserve"> (</w:t>
            </w:r>
            <w:proofErr w:type="spellStart"/>
            <w:r>
              <w:rPr>
                <w:sz w:val="19"/>
                <w:szCs w:val="19"/>
              </w:rPr>
              <w:t>Textbook</w:t>
            </w:r>
            <w:proofErr w:type="spellEnd"/>
            <w:r>
              <w:rPr>
                <w:sz w:val="19"/>
                <w:szCs w:val="19"/>
              </w:rPr>
              <w:t xml:space="preserve"> s.51)</w:t>
            </w:r>
          </w:p>
          <w:p w:rsidR="008A6C9E" w:rsidRDefault="008A6C9E" w:rsidP="00550593">
            <w:pPr>
              <w:rPr>
                <w:sz w:val="19"/>
                <w:szCs w:val="19"/>
              </w:rPr>
            </w:pPr>
          </w:p>
          <w:p w:rsidR="008A6C9E" w:rsidRPr="0055384F" w:rsidRDefault="008A6C9E" w:rsidP="00550593">
            <w:pPr>
              <w:rPr>
                <w:sz w:val="19"/>
                <w:szCs w:val="19"/>
              </w:rPr>
            </w:pPr>
          </w:p>
        </w:tc>
        <w:tc>
          <w:tcPr>
            <w:tcW w:w="3863" w:type="dxa"/>
            <w:shd w:val="clear" w:color="auto" w:fill="D9D9D9" w:themeFill="background1" w:themeFillShade="D9"/>
          </w:tcPr>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Pr="0055384F" w:rsidRDefault="008A6C9E" w:rsidP="00550593">
            <w:pPr>
              <w:rPr>
                <w:sz w:val="19"/>
                <w:szCs w:val="19"/>
              </w:rPr>
            </w:pPr>
            <w:r>
              <w:rPr>
                <w:sz w:val="19"/>
                <w:szCs w:val="19"/>
              </w:rPr>
              <w:t xml:space="preserve">Jeg støtter mig til dialogerne i bogen og får hjælp til at udtrykke min mening om min egen </w:t>
            </w:r>
            <w:proofErr w:type="spellStart"/>
            <w:r>
              <w:rPr>
                <w:sz w:val="19"/>
                <w:szCs w:val="19"/>
              </w:rPr>
              <w:t>selfie</w:t>
            </w:r>
            <w:proofErr w:type="spellEnd"/>
            <w:r>
              <w:rPr>
                <w:sz w:val="19"/>
                <w:szCs w:val="19"/>
              </w:rPr>
              <w:t xml:space="preserve">. Jeg kommenterer ikke andres </w:t>
            </w:r>
            <w:proofErr w:type="spellStart"/>
            <w:r>
              <w:rPr>
                <w:sz w:val="19"/>
                <w:szCs w:val="19"/>
              </w:rPr>
              <w:t>selfies</w:t>
            </w:r>
            <w:proofErr w:type="spellEnd"/>
            <w:r>
              <w:rPr>
                <w:sz w:val="19"/>
                <w:szCs w:val="19"/>
              </w:rPr>
              <w:t>.</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Pr="0055384F" w:rsidRDefault="008A6C9E" w:rsidP="00550593">
            <w:pPr>
              <w:rPr>
                <w:sz w:val="19"/>
                <w:szCs w:val="19"/>
              </w:rPr>
            </w:pPr>
            <w:r>
              <w:rPr>
                <w:sz w:val="19"/>
                <w:szCs w:val="19"/>
              </w:rPr>
              <w:t>Jeg støtter mig lidt til dialogerne i bogen og udtrykker min mening om min ”</w:t>
            </w:r>
            <w:proofErr w:type="spellStart"/>
            <w:r>
              <w:rPr>
                <w:sz w:val="19"/>
                <w:szCs w:val="19"/>
              </w:rPr>
              <w:t>worst</w:t>
            </w:r>
            <w:proofErr w:type="spellEnd"/>
            <w:r>
              <w:rPr>
                <w:sz w:val="19"/>
                <w:szCs w:val="19"/>
              </w:rPr>
              <w:t xml:space="preserve"> </w:t>
            </w:r>
            <w:proofErr w:type="spellStart"/>
            <w:r>
              <w:rPr>
                <w:sz w:val="19"/>
                <w:szCs w:val="19"/>
              </w:rPr>
              <w:t>selfie</w:t>
            </w:r>
            <w:proofErr w:type="spellEnd"/>
            <w:r>
              <w:rPr>
                <w:sz w:val="19"/>
                <w:szCs w:val="19"/>
              </w:rPr>
              <w:t xml:space="preserve">”. Jeg får hjælp til at kommentere andres </w:t>
            </w:r>
            <w:proofErr w:type="spellStart"/>
            <w:r>
              <w:rPr>
                <w:sz w:val="19"/>
                <w:szCs w:val="19"/>
              </w:rPr>
              <w:t>selfies</w:t>
            </w:r>
            <w:proofErr w:type="spellEnd"/>
            <w:r>
              <w:rPr>
                <w:sz w:val="19"/>
                <w:szCs w:val="19"/>
              </w:rPr>
              <w:t>.</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 xml:space="preserve">Jeg deltager i dialogerne uden støtte i bogen og kommenterer frit min egen </w:t>
            </w:r>
            <w:proofErr w:type="spellStart"/>
            <w:r>
              <w:rPr>
                <w:sz w:val="19"/>
                <w:szCs w:val="19"/>
              </w:rPr>
              <w:t>selfie</w:t>
            </w:r>
            <w:proofErr w:type="spellEnd"/>
            <w:r>
              <w:rPr>
                <w:sz w:val="19"/>
                <w:szCs w:val="19"/>
              </w:rPr>
              <w:t xml:space="preserve"> og andres.  </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Skrivning</w:t>
            </w:r>
          </w:p>
          <w:p w:rsidR="008A6C9E" w:rsidRDefault="008A6C9E" w:rsidP="00550593">
            <w:pPr>
              <w:rPr>
                <w:b/>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Skrivning</w:t>
            </w:r>
          </w:p>
          <w:p w:rsidR="008A6C9E" w:rsidRPr="00A74B5B" w:rsidRDefault="008A6C9E" w:rsidP="00550593">
            <w:pPr>
              <w:pStyle w:val="Opstilling-punkttegn"/>
              <w:numPr>
                <w:ilvl w:val="0"/>
                <w:numId w:val="0"/>
              </w:numPr>
              <w:rPr>
                <w:sz w:val="19"/>
                <w:szCs w:val="19"/>
              </w:rPr>
            </w:pPr>
            <w:r>
              <w:rPr>
                <w:sz w:val="19"/>
                <w:szCs w:val="19"/>
              </w:rPr>
              <w:t xml:space="preserve">Jeg kan beskrive mine </w:t>
            </w:r>
            <w:proofErr w:type="spellStart"/>
            <w:r>
              <w:rPr>
                <w:sz w:val="19"/>
                <w:szCs w:val="19"/>
              </w:rPr>
              <w:t>selfies</w:t>
            </w:r>
            <w:proofErr w:type="spellEnd"/>
            <w:r>
              <w:rPr>
                <w:sz w:val="19"/>
                <w:szCs w:val="19"/>
              </w:rPr>
              <w:t>, hvor jeg er, hvordan jeg ser ud, hvornår de er taget, og hvad jeg synes om dem.</w:t>
            </w:r>
          </w:p>
        </w:tc>
      </w:tr>
      <w:tr w:rsidR="008A6C9E" w:rsidRPr="000C4FCF" w:rsidTr="00550593">
        <w:trPr>
          <w:trHeight w:val="782"/>
        </w:trPr>
        <w:tc>
          <w:tcPr>
            <w:tcW w:w="4537" w:type="dxa"/>
            <w:shd w:val="clear" w:color="auto" w:fill="FFFFFF" w:themeFill="background1"/>
          </w:tcPr>
          <w:p w:rsidR="008A6C9E" w:rsidRDefault="008A6C9E" w:rsidP="00550593">
            <w:pPr>
              <w:rPr>
                <w:b/>
                <w:sz w:val="19"/>
                <w:szCs w:val="19"/>
              </w:rPr>
            </w:pPr>
            <w:r>
              <w:rPr>
                <w:b/>
                <w:sz w:val="19"/>
                <w:szCs w:val="19"/>
              </w:rPr>
              <w:t>Sprogligt fokus</w:t>
            </w:r>
          </w:p>
          <w:p w:rsidR="008A6C9E" w:rsidRDefault="008A6C9E" w:rsidP="00550593">
            <w:r>
              <w:t>Eleven kan producere små tekster ved hjælp af sætningsskabeloner/Eleven har viden om enkle sætningsskabeloner</w:t>
            </w:r>
          </w:p>
          <w:p w:rsidR="008A6C9E" w:rsidRDefault="008A6C9E" w:rsidP="00550593">
            <w:pPr>
              <w:rPr>
                <w:b/>
                <w:sz w:val="19"/>
                <w:szCs w:val="19"/>
              </w:rPr>
            </w:pPr>
          </w:p>
        </w:tc>
        <w:tc>
          <w:tcPr>
            <w:tcW w:w="6556" w:type="dxa"/>
            <w:gridSpan w:val="2"/>
            <w:shd w:val="clear" w:color="auto" w:fill="FFFFFF" w:themeFill="background1"/>
          </w:tcPr>
          <w:p w:rsidR="008A6C9E" w:rsidRDefault="008A6C9E" w:rsidP="00550593">
            <w:pPr>
              <w:pStyle w:val="Opstilling-punkttegn"/>
              <w:numPr>
                <w:ilvl w:val="0"/>
                <w:numId w:val="0"/>
              </w:numPr>
              <w:rPr>
                <w:sz w:val="19"/>
                <w:szCs w:val="19"/>
              </w:rPr>
            </w:pPr>
            <w:r>
              <w:rPr>
                <w:b/>
                <w:sz w:val="19"/>
                <w:szCs w:val="19"/>
              </w:rPr>
              <w:t>Sprogligt fokus</w:t>
            </w:r>
          </w:p>
          <w:p w:rsidR="008A6C9E" w:rsidRPr="00560EFE" w:rsidRDefault="008A6C9E" w:rsidP="00550593">
            <w:pPr>
              <w:pStyle w:val="Opstilling-punkttegn"/>
              <w:numPr>
                <w:ilvl w:val="0"/>
                <w:numId w:val="0"/>
              </w:numPr>
              <w:rPr>
                <w:sz w:val="19"/>
                <w:szCs w:val="19"/>
              </w:rPr>
            </w:pPr>
            <w:r>
              <w:rPr>
                <w:sz w:val="19"/>
                <w:szCs w:val="19"/>
              </w:rPr>
              <w:t xml:space="preserve">Jeg kan producere små beskrivelser af mine egne </w:t>
            </w:r>
            <w:proofErr w:type="spellStart"/>
            <w:r>
              <w:rPr>
                <w:sz w:val="19"/>
                <w:szCs w:val="19"/>
              </w:rPr>
              <w:t>selfies</w:t>
            </w:r>
            <w:proofErr w:type="spellEnd"/>
            <w:r>
              <w:rPr>
                <w:sz w:val="19"/>
                <w:szCs w:val="19"/>
              </w:rPr>
              <w:t xml:space="preserve"> ved hjælp af sætningsskabeloner.</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rsidP="008A6C9E"/>
    <w:p w:rsidR="008A6C9E" w:rsidRDefault="008A6C9E">
      <w:pPr>
        <w:spacing w:after="200" w:line="276" w:lineRule="auto"/>
      </w:pPr>
      <w:r>
        <w:br w:type="page"/>
      </w:r>
    </w:p>
    <w:p w:rsidR="008A6C9E" w:rsidRDefault="008A6C9E" w:rsidP="008A6C9E">
      <w:pPr>
        <w:pStyle w:val="Overskrift2"/>
        <w:spacing w:after="240" w:line="276" w:lineRule="auto"/>
        <w:jc w:val="center"/>
        <w:rPr>
          <w:sz w:val="24"/>
          <w:szCs w:val="24"/>
        </w:rPr>
      </w:pPr>
      <w:r>
        <w:rPr>
          <w:sz w:val="24"/>
          <w:szCs w:val="24"/>
        </w:rPr>
        <w:lastRenderedPageBreak/>
        <w:t>Summer is …</w:t>
      </w:r>
    </w:p>
    <w:p w:rsidR="008A6C9E" w:rsidRDefault="008A6C9E" w:rsidP="008A6C9E">
      <w:r>
        <w:t xml:space="preserve">Hvad associerer eleverne med ordet sommer? Det handler dette kapitel om. Oplægget til klassesamtalen er et digt fyldt med sommerord, som eleverne reciterer på forskellige måder, sammen og i grupper. Eleverne lytter til forskellige unge menneskers bud på, hvad sommer er for dem, og i en CL-struktur deler eleverne deres egne forestillinger om sommer og sommeraktiviteter. I </w:t>
      </w:r>
      <w:proofErr w:type="spellStart"/>
      <w:r>
        <w:t>Workbook</w:t>
      </w:r>
      <w:proofErr w:type="spellEnd"/>
      <w:r>
        <w:t xml:space="preserve"> samler eleverne sommerord, som de anvender i selvproducerede sætninger. Desuden øver de udtalen af de to ustemte lyde /∫/ og /t∫./ </w:t>
      </w:r>
    </w:p>
    <w:p w:rsidR="008A6C9E" w:rsidRDefault="008A6C9E" w:rsidP="008A6C9E"/>
    <w:p w:rsidR="008A6C9E" w:rsidRDefault="008A6C9E" w:rsidP="008A6C9E">
      <w:r>
        <w:t>Varighed: 2 uger</w:t>
      </w:r>
    </w:p>
    <w:p w:rsidR="008A6C9E" w:rsidRPr="008A5BF1" w:rsidRDefault="008A6C9E" w:rsidP="008A6C9E"/>
    <w:tbl>
      <w:tblPr>
        <w:tblStyle w:val="Tabel-Gitter"/>
        <w:tblW w:w="11093" w:type="dxa"/>
        <w:tblInd w:w="-743" w:type="dxa"/>
        <w:tblLook w:val="04A0" w:firstRow="1" w:lastRow="0" w:firstColumn="1" w:lastColumn="0" w:noHBand="0" w:noVBand="1"/>
      </w:tblPr>
      <w:tblGrid>
        <w:gridCol w:w="4537"/>
        <w:gridCol w:w="2693"/>
        <w:gridCol w:w="3863"/>
      </w:tblGrid>
      <w:tr w:rsidR="008A6C9E" w:rsidRPr="000C4FCF" w:rsidTr="00550593">
        <w:tc>
          <w:tcPr>
            <w:tcW w:w="4537" w:type="dxa"/>
            <w:shd w:val="clear" w:color="auto" w:fill="8DB3E2" w:themeFill="text2" w:themeFillTint="66"/>
          </w:tcPr>
          <w:p w:rsidR="008A6C9E" w:rsidRPr="0055384F" w:rsidRDefault="008A6C9E" w:rsidP="00550593">
            <w:pPr>
              <w:jc w:val="center"/>
              <w:rPr>
                <w:b/>
                <w:color w:val="808080" w:themeColor="background1" w:themeShade="80"/>
                <w:sz w:val="22"/>
                <w:szCs w:val="22"/>
              </w:rPr>
            </w:pPr>
          </w:p>
          <w:p w:rsidR="008A6C9E" w:rsidRPr="0055384F" w:rsidRDefault="008A6C9E" w:rsidP="00550593">
            <w:pPr>
              <w:jc w:val="center"/>
              <w:rPr>
                <w:b/>
                <w:sz w:val="22"/>
                <w:szCs w:val="22"/>
              </w:rPr>
            </w:pPr>
            <w:r w:rsidRPr="0055384F">
              <w:rPr>
                <w:b/>
                <w:sz w:val="22"/>
                <w:szCs w:val="22"/>
              </w:rPr>
              <w:t>Færdigheds</w:t>
            </w:r>
            <w:r>
              <w:rPr>
                <w:b/>
                <w:sz w:val="22"/>
              </w:rPr>
              <w:t>- og</w:t>
            </w:r>
            <w:r w:rsidRPr="0055384F">
              <w:rPr>
                <w:b/>
                <w:sz w:val="22"/>
                <w:szCs w:val="22"/>
              </w:rPr>
              <w:t xml:space="preserve"> </w:t>
            </w:r>
            <w:proofErr w:type="spellStart"/>
            <w:r w:rsidRPr="0055384F">
              <w:rPr>
                <w:b/>
                <w:sz w:val="22"/>
                <w:szCs w:val="22"/>
              </w:rPr>
              <w:t>vidensmål</w:t>
            </w:r>
            <w:proofErr w:type="spellEnd"/>
          </w:p>
          <w:p w:rsidR="008A6C9E" w:rsidRPr="0055384F" w:rsidRDefault="008A6C9E" w:rsidP="00550593">
            <w:pPr>
              <w:jc w:val="center"/>
              <w:rPr>
                <w:sz w:val="22"/>
                <w:szCs w:val="22"/>
              </w:rPr>
            </w:pPr>
          </w:p>
        </w:tc>
        <w:tc>
          <w:tcPr>
            <w:tcW w:w="269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sz w:val="22"/>
                <w:szCs w:val="22"/>
              </w:rPr>
            </w:pPr>
            <w:r w:rsidRPr="0055384F">
              <w:rPr>
                <w:b/>
                <w:sz w:val="22"/>
                <w:szCs w:val="22"/>
              </w:rPr>
              <w:t>Læringsmål</w:t>
            </w:r>
          </w:p>
        </w:tc>
        <w:tc>
          <w:tcPr>
            <w:tcW w:w="3863" w:type="dxa"/>
            <w:shd w:val="clear" w:color="auto" w:fill="8DB3E2" w:themeFill="text2" w:themeFillTint="66"/>
          </w:tcPr>
          <w:p w:rsidR="008A6C9E" w:rsidRPr="0055384F" w:rsidRDefault="008A6C9E" w:rsidP="00550593">
            <w:pPr>
              <w:jc w:val="center"/>
              <w:rPr>
                <w:b/>
                <w:sz w:val="22"/>
                <w:szCs w:val="22"/>
              </w:rPr>
            </w:pPr>
          </w:p>
          <w:p w:rsidR="008A6C9E" w:rsidRPr="0055384F" w:rsidRDefault="008A6C9E" w:rsidP="00550593">
            <w:pPr>
              <w:jc w:val="center"/>
              <w:rPr>
                <w:b/>
                <w:sz w:val="22"/>
                <w:szCs w:val="22"/>
              </w:rPr>
            </w:pPr>
            <w:r w:rsidRPr="0055384F">
              <w:rPr>
                <w:b/>
                <w:sz w:val="22"/>
                <w:szCs w:val="22"/>
              </w:rPr>
              <w:t xml:space="preserve">Tegn på læring </w:t>
            </w:r>
            <w:r w:rsidRPr="0055384F">
              <w:rPr>
                <w:b/>
                <w:i/>
                <w:sz w:val="22"/>
                <w:szCs w:val="22"/>
              </w:rPr>
              <w:t>kan</w:t>
            </w:r>
            <w:r w:rsidRPr="0055384F">
              <w:rPr>
                <w:b/>
                <w:sz w:val="22"/>
                <w:szCs w:val="22"/>
              </w:rPr>
              <w:t xml:space="preserve"> være</w:t>
            </w:r>
          </w:p>
        </w:tc>
      </w:tr>
      <w:tr w:rsidR="008A6C9E" w:rsidRPr="000C4FCF" w:rsidTr="00550593">
        <w:tc>
          <w:tcPr>
            <w:tcW w:w="4537" w:type="dxa"/>
            <w:shd w:val="clear" w:color="auto" w:fill="D9D9D9" w:themeFill="background1" w:themeFillShade="D9"/>
          </w:tcPr>
          <w:p w:rsidR="008A6C9E" w:rsidRPr="0055384F" w:rsidRDefault="008A6C9E" w:rsidP="00550593">
            <w:pPr>
              <w:rPr>
                <w:b/>
                <w:color w:val="808080" w:themeColor="background1" w:themeShade="80"/>
                <w:sz w:val="19"/>
                <w:szCs w:val="19"/>
                <w:u w:val="single"/>
              </w:rPr>
            </w:pPr>
          </w:p>
          <w:p w:rsidR="008A6C9E" w:rsidRDefault="008A6C9E" w:rsidP="00550593">
            <w:pPr>
              <w:rPr>
                <w:b/>
                <w:sz w:val="19"/>
                <w:szCs w:val="19"/>
              </w:rPr>
            </w:pPr>
            <w:r>
              <w:rPr>
                <w:b/>
                <w:sz w:val="19"/>
                <w:szCs w:val="19"/>
              </w:rPr>
              <w:t>Skrivning (fase 3)</w:t>
            </w:r>
          </w:p>
          <w:p w:rsidR="008A6C9E" w:rsidRPr="0055384F" w:rsidRDefault="008A6C9E" w:rsidP="00550593">
            <w:pPr>
              <w:rPr>
                <w:sz w:val="19"/>
                <w:szCs w:val="19"/>
              </w:rPr>
            </w:pPr>
            <w:r w:rsidRPr="00917895">
              <w:rPr>
                <w:sz w:val="19"/>
                <w:szCs w:val="19"/>
              </w:rPr>
              <w:t>Eleven kan kommunikere med enkle ord og korte sætninger</w:t>
            </w:r>
            <w:r>
              <w:rPr>
                <w:sz w:val="19"/>
                <w:szCs w:val="19"/>
              </w:rPr>
              <w:t>/</w:t>
            </w:r>
            <w:r w:rsidRPr="00917895">
              <w:rPr>
                <w:sz w:val="19"/>
                <w:szCs w:val="19"/>
              </w:rPr>
              <w:t>Eleven har viden om enkle sætninger</w:t>
            </w:r>
          </w:p>
        </w:tc>
        <w:tc>
          <w:tcPr>
            <w:tcW w:w="2693" w:type="dxa"/>
            <w:shd w:val="clear" w:color="auto" w:fill="D9D9D9" w:themeFill="background1" w:themeFillShade="D9"/>
          </w:tcPr>
          <w:p w:rsidR="008A6C9E" w:rsidRDefault="008A6C9E" w:rsidP="00550593">
            <w:pPr>
              <w:rPr>
                <w:sz w:val="19"/>
                <w:szCs w:val="19"/>
              </w:rPr>
            </w:pPr>
          </w:p>
          <w:p w:rsidR="008A6C9E" w:rsidRPr="005D06FE" w:rsidRDefault="008A6C9E" w:rsidP="00550593">
            <w:pPr>
              <w:rPr>
                <w:b/>
                <w:sz w:val="19"/>
                <w:szCs w:val="19"/>
              </w:rPr>
            </w:pPr>
            <w:r>
              <w:rPr>
                <w:b/>
                <w:sz w:val="19"/>
                <w:szCs w:val="19"/>
              </w:rPr>
              <w:t>Skrivning (fase 3)</w:t>
            </w:r>
          </w:p>
          <w:p w:rsidR="008A6C9E" w:rsidRPr="0055384F" w:rsidRDefault="008A6C9E" w:rsidP="00550593">
            <w:pPr>
              <w:rPr>
                <w:sz w:val="19"/>
                <w:szCs w:val="19"/>
              </w:rPr>
            </w:pPr>
            <w:r>
              <w:rPr>
                <w:sz w:val="19"/>
                <w:szCs w:val="19"/>
              </w:rPr>
              <w:t>Jeg kan bruge ord fra en tidligere opgave til at skrive sætninger om sommeraktiviteter. (</w:t>
            </w:r>
            <w:proofErr w:type="spellStart"/>
            <w:r>
              <w:rPr>
                <w:sz w:val="19"/>
                <w:szCs w:val="19"/>
              </w:rPr>
              <w:t>Workbook</w:t>
            </w:r>
            <w:proofErr w:type="spellEnd"/>
            <w:r>
              <w:rPr>
                <w:sz w:val="19"/>
                <w:szCs w:val="19"/>
              </w:rPr>
              <w:t xml:space="preserve"> s. 43, opgave 2)</w:t>
            </w:r>
          </w:p>
        </w:tc>
        <w:tc>
          <w:tcPr>
            <w:tcW w:w="3863" w:type="dxa"/>
            <w:shd w:val="clear" w:color="auto" w:fill="D9D9D9" w:themeFill="background1" w:themeFillShade="D9"/>
          </w:tcPr>
          <w:p w:rsidR="008A6C9E" w:rsidRDefault="008A6C9E" w:rsidP="00550593">
            <w:pPr>
              <w:rPr>
                <w:b/>
                <w:sz w:val="19"/>
                <w:szCs w:val="19"/>
              </w:rPr>
            </w:pPr>
          </w:p>
          <w:p w:rsidR="008A6C9E" w:rsidRDefault="008A6C9E" w:rsidP="00550593">
            <w:pPr>
              <w:rPr>
                <w:sz w:val="19"/>
                <w:szCs w:val="19"/>
              </w:rPr>
            </w:pPr>
            <w:r w:rsidRPr="0055384F">
              <w:rPr>
                <w:b/>
                <w:sz w:val="19"/>
                <w:szCs w:val="19"/>
              </w:rPr>
              <w:t>Niveau 1</w:t>
            </w:r>
            <w:r w:rsidRPr="0055384F">
              <w:rPr>
                <w:sz w:val="19"/>
                <w:szCs w:val="19"/>
              </w:rPr>
              <w:t xml:space="preserve">: </w:t>
            </w:r>
          </w:p>
          <w:p w:rsidR="008A6C9E" w:rsidRDefault="008A6C9E" w:rsidP="00550593">
            <w:pPr>
              <w:rPr>
                <w:sz w:val="19"/>
                <w:szCs w:val="19"/>
              </w:rPr>
            </w:pPr>
            <w:r>
              <w:rPr>
                <w:sz w:val="19"/>
                <w:szCs w:val="19"/>
              </w:rPr>
              <w:t>Jeg får støtte til at vælge relevante ord og skriver med hjælp sætninger, der består af få ord. Min stavning er usikker.</w:t>
            </w:r>
          </w:p>
          <w:p w:rsidR="008A6C9E" w:rsidRDefault="008A6C9E" w:rsidP="00550593">
            <w:pPr>
              <w:rPr>
                <w:sz w:val="19"/>
                <w:szCs w:val="19"/>
              </w:rPr>
            </w:pPr>
            <w:r w:rsidRPr="0055384F">
              <w:rPr>
                <w:b/>
                <w:sz w:val="19"/>
                <w:szCs w:val="19"/>
              </w:rPr>
              <w:t>Niveau 2</w:t>
            </w:r>
            <w:r w:rsidRPr="0055384F">
              <w:rPr>
                <w:sz w:val="19"/>
                <w:szCs w:val="19"/>
              </w:rPr>
              <w:t xml:space="preserve">: </w:t>
            </w:r>
          </w:p>
          <w:p w:rsidR="008A6C9E" w:rsidRDefault="008A6C9E" w:rsidP="00550593">
            <w:pPr>
              <w:rPr>
                <w:sz w:val="19"/>
                <w:szCs w:val="19"/>
              </w:rPr>
            </w:pPr>
            <w:r>
              <w:rPr>
                <w:sz w:val="19"/>
                <w:szCs w:val="19"/>
              </w:rPr>
              <w:t>Jeg vælger ord fra den tidligere opgave og skriver sætninger, hvor de indgår. Jeg staver rimeligt.</w:t>
            </w:r>
          </w:p>
          <w:p w:rsidR="008A6C9E" w:rsidRDefault="008A6C9E" w:rsidP="00550593">
            <w:pPr>
              <w:rPr>
                <w:sz w:val="19"/>
                <w:szCs w:val="19"/>
              </w:rPr>
            </w:pPr>
            <w:r w:rsidRPr="0055384F">
              <w:rPr>
                <w:b/>
                <w:sz w:val="19"/>
                <w:szCs w:val="19"/>
              </w:rPr>
              <w:t>Niveau 3</w:t>
            </w:r>
            <w:r w:rsidRPr="0055384F">
              <w:rPr>
                <w:sz w:val="19"/>
                <w:szCs w:val="19"/>
              </w:rPr>
              <w:t xml:space="preserve">: </w:t>
            </w:r>
          </w:p>
          <w:p w:rsidR="008A6C9E" w:rsidRPr="0055384F" w:rsidRDefault="008A6C9E" w:rsidP="00550593">
            <w:pPr>
              <w:rPr>
                <w:sz w:val="19"/>
                <w:szCs w:val="19"/>
              </w:rPr>
            </w:pPr>
            <w:r>
              <w:rPr>
                <w:sz w:val="19"/>
                <w:szCs w:val="19"/>
              </w:rPr>
              <w:t>Jeg vælger ord og skriver selvstændigt sætninger med de valgte ord. Jeg staver korrekt.</w:t>
            </w:r>
          </w:p>
        </w:tc>
      </w:tr>
      <w:tr w:rsidR="008A6C9E" w:rsidRPr="000C4FCF" w:rsidTr="00550593">
        <w:tc>
          <w:tcPr>
            <w:tcW w:w="4537" w:type="dxa"/>
            <w:shd w:val="clear" w:color="auto" w:fill="C6D9F1" w:themeFill="text2" w:themeFillTint="33"/>
          </w:tcPr>
          <w:p w:rsidR="008A6C9E" w:rsidRPr="00A93575" w:rsidRDefault="008A6C9E" w:rsidP="00550593">
            <w:pPr>
              <w:rPr>
                <w:b/>
                <w:i/>
              </w:rPr>
            </w:pPr>
          </w:p>
          <w:p w:rsidR="008A6C9E" w:rsidRPr="00A93575" w:rsidRDefault="008A6C9E" w:rsidP="00550593">
            <w:pPr>
              <w:rPr>
                <w:b/>
              </w:rPr>
            </w:pPr>
            <w:r w:rsidRPr="00A93575">
              <w:rPr>
                <w:b/>
              </w:rPr>
              <w:t>Andre færdigheds-/</w:t>
            </w:r>
            <w:proofErr w:type="spellStart"/>
            <w:r w:rsidRPr="00A93575">
              <w:rPr>
                <w:b/>
              </w:rPr>
              <w:t>vidensmål</w:t>
            </w:r>
            <w:proofErr w:type="spellEnd"/>
            <w:r w:rsidRPr="00A93575">
              <w:rPr>
                <w:b/>
              </w:rPr>
              <w:t xml:space="preserve"> </w:t>
            </w:r>
          </w:p>
          <w:p w:rsidR="008A6C9E" w:rsidRPr="00A93575" w:rsidRDefault="008A6C9E" w:rsidP="00550593"/>
        </w:tc>
        <w:tc>
          <w:tcPr>
            <w:tcW w:w="6556" w:type="dxa"/>
            <w:gridSpan w:val="2"/>
            <w:shd w:val="clear" w:color="auto" w:fill="C6D9F1" w:themeFill="text2" w:themeFillTint="33"/>
          </w:tcPr>
          <w:p w:rsidR="008A6C9E" w:rsidRPr="00A93575" w:rsidRDefault="008A6C9E" w:rsidP="00550593"/>
          <w:p w:rsidR="008A6C9E" w:rsidRPr="00A93575" w:rsidRDefault="008A6C9E" w:rsidP="00550593">
            <w:pPr>
              <w:rPr>
                <w:b/>
              </w:rPr>
            </w:pPr>
            <w:r w:rsidRPr="00A93575">
              <w:rPr>
                <w:b/>
              </w:rPr>
              <w:t>Andre læringsmål</w:t>
            </w:r>
          </w:p>
          <w:p w:rsidR="008A6C9E" w:rsidRPr="00A93575" w:rsidRDefault="008A6C9E" w:rsidP="00550593"/>
        </w:tc>
      </w:tr>
      <w:tr w:rsidR="008A6C9E" w:rsidRPr="000C4FCF" w:rsidTr="00550593">
        <w:tc>
          <w:tcPr>
            <w:tcW w:w="4537" w:type="dxa"/>
            <w:shd w:val="clear" w:color="auto" w:fill="FFFFFF" w:themeFill="background1"/>
          </w:tcPr>
          <w:p w:rsidR="008A6C9E" w:rsidRDefault="008A6C9E" w:rsidP="00550593">
            <w:pPr>
              <w:rPr>
                <w:sz w:val="19"/>
                <w:szCs w:val="19"/>
              </w:rPr>
            </w:pPr>
            <w:r w:rsidRPr="001B160D">
              <w:rPr>
                <w:b/>
                <w:sz w:val="19"/>
                <w:szCs w:val="19"/>
              </w:rPr>
              <w:t>Lytning</w:t>
            </w:r>
            <w:r w:rsidRPr="001B160D">
              <w:rPr>
                <w:sz w:val="19"/>
                <w:szCs w:val="19"/>
              </w:rPr>
              <w:tab/>
            </w:r>
          </w:p>
          <w:p w:rsidR="008A6C9E" w:rsidRPr="00051E2F" w:rsidRDefault="008A6C9E" w:rsidP="00550593">
            <w:pPr>
              <w:rPr>
                <w:sz w:val="19"/>
                <w:szCs w:val="19"/>
              </w:rPr>
            </w:pPr>
            <w:r w:rsidRPr="00917895">
              <w:rPr>
                <w:sz w:val="19"/>
                <w:szCs w:val="19"/>
              </w:rPr>
              <w:t>Eleven kan forstå hovedindholdet i korte fortællinger</w:t>
            </w:r>
            <w:r>
              <w:rPr>
                <w:sz w:val="19"/>
                <w:szCs w:val="19"/>
              </w:rPr>
              <w:t>/</w:t>
            </w:r>
            <w:r w:rsidRPr="00917895">
              <w:rPr>
                <w:sz w:val="19"/>
                <w:szCs w:val="19"/>
              </w:rPr>
              <w:t xml:space="preserve">Eleven har viden om visuel støtte til </w:t>
            </w:r>
            <w:proofErr w:type="spellStart"/>
            <w:r w:rsidRPr="00917895">
              <w:rPr>
                <w:sz w:val="19"/>
                <w:szCs w:val="19"/>
              </w:rPr>
              <w:t>lytteforståelse</w:t>
            </w:r>
            <w:proofErr w:type="spellEnd"/>
          </w:p>
        </w:tc>
        <w:tc>
          <w:tcPr>
            <w:tcW w:w="6556" w:type="dxa"/>
            <w:gridSpan w:val="2"/>
            <w:shd w:val="clear" w:color="auto" w:fill="FFFFFF" w:themeFill="background1"/>
          </w:tcPr>
          <w:p w:rsidR="008A6C9E" w:rsidRDefault="008A6C9E" w:rsidP="00550593">
            <w:pPr>
              <w:rPr>
                <w:sz w:val="19"/>
                <w:szCs w:val="19"/>
              </w:rPr>
            </w:pPr>
            <w:r>
              <w:rPr>
                <w:b/>
                <w:sz w:val="19"/>
                <w:szCs w:val="19"/>
              </w:rPr>
              <w:t>Lytning</w:t>
            </w:r>
          </w:p>
          <w:p w:rsidR="008A6C9E" w:rsidRPr="002F6626" w:rsidRDefault="008A6C9E" w:rsidP="00550593">
            <w:pPr>
              <w:rPr>
                <w:sz w:val="19"/>
                <w:szCs w:val="19"/>
              </w:rPr>
            </w:pPr>
            <w:r>
              <w:rPr>
                <w:sz w:val="19"/>
                <w:szCs w:val="19"/>
              </w:rPr>
              <w:t>Jeg kan forstå, hvilke ord i et rim der handler om sommer, så jeg er i stand til at tilføje nye sommerord.</w:t>
            </w:r>
          </w:p>
          <w:p w:rsidR="008A6C9E" w:rsidRPr="000703AB" w:rsidRDefault="008A6C9E" w:rsidP="00550593">
            <w:pPr>
              <w:rPr>
                <w:sz w:val="19"/>
                <w:szCs w:val="19"/>
              </w:rPr>
            </w:pPr>
          </w:p>
        </w:tc>
      </w:tr>
      <w:tr w:rsidR="008A6C9E" w:rsidRPr="000C4FCF" w:rsidTr="00550593">
        <w:trPr>
          <w:trHeight w:val="1106"/>
        </w:trPr>
        <w:tc>
          <w:tcPr>
            <w:tcW w:w="4537" w:type="dxa"/>
            <w:shd w:val="clear" w:color="auto" w:fill="FFFFFF" w:themeFill="background1"/>
          </w:tcPr>
          <w:p w:rsidR="008A6C9E" w:rsidRDefault="008A6C9E" w:rsidP="00550593">
            <w:pPr>
              <w:rPr>
                <w:rFonts w:cs="Arial"/>
                <w:color w:val="000000"/>
                <w:sz w:val="19"/>
                <w:szCs w:val="19"/>
                <w:shd w:val="clear" w:color="auto" w:fill="FFFFFF"/>
              </w:rPr>
            </w:pPr>
            <w:r w:rsidRPr="001B160D">
              <w:rPr>
                <w:rFonts w:cs="Arial"/>
                <w:b/>
                <w:color w:val="000000"/>
                <w:sz w:val="19"/>
                <w:szCs w:val="19"/>
                <w:shd w:val="clear" w:color="auto" w:fill="FFFFFF"/>
              </w:rPr>
              <w:t>Sproglæringsstrategier</w:t>
            </w:r>
          </w:p>
          <w:p w:rsidR="008A6C9E" w:rsidRPr="00051E2F" w:rsidRDefault="008A6C9E" w:rsidP="00550593">
            <w:pPr>
              <w:rPr>
                <w:rFonts w:cs="Arial"/>
                <w:color w:val="000000"/>
                <w:sz w:val="19"/>
                <w:szCs w:val="19"/>
                <w:shd w:val="clear" w:color="auto" w:fill="FFFFFF"/>
              </w:rPr>
            </w:pPr>
            <w:r w:rsidRPr="00917895">
              <w:rPr>
                <w:rFonts w:cs="Arial"/>
                <w:color w:val="000000"/>
                <w:sz w:val="19"/>
                <w:szCs w:val="19"/>
                <w:shd w:val="clear" w:color="auto" w:fill="FFFFFF"/>
              </w:rPr>
              <w:t>Eleven kan udn</w:t>
            </w:r>
            <w:r>
              <w:rPr>
                <w:rFonts w:cs="Arial"/>
                <w:color w:val="000000"/>
                <w:sz w:val="19"/>
                <w:szCs w:val="19"/>
                <w:shd w:val="clear" w:color="auto" w:fill="FFFFFF"/>
              </w:rPr>
              <w:t>ytte ressourcer fra andre sprog/</w:t>
            </w:r>
            <w:r w:rsidRPr="00917895">
              <w:rPr>
                <w:rFonts w:cs="Arial"/>
                <w:color w:val="000000"/>
                <w:sz w:val="19"/>
                <w:szCs w:val="19"/>
                <w:shd w:val="clear" w:color="auto" w:fill="FFFFFF"/>
              </w:rPr>
              <w:t>Eleven har viden om transparente ord og strukturer</w:t>
            </w:r>
          </w:p>
        </w:tc>
        <w:tc>
          <w:tcPr>
            <w:tcW w:w="6556" w:type="dxa"/>
            <w:gridSpan w:val="2"/>
            <w:shd w:val="clear" w:color="auto" w:fill="FFFFFF" w:themeFill="background1"/>
          </w:tcPr>
          <w:p w:rsidR="008A6C9E" w:rsidRDefault="008A6C9E" w:rsidP="00550593">
            <w:pPr>
              <w:pStyle w:val="Opstilling-punkttegn"/>
              <w:numPr>
                <w:ilvl w:val="0"/>
                <w:numId w:val="0"/>
              </w:numPr>
              <w:jc w:val="both"/>
              <w:rPr>
                <w:sz w:val="19"/>
                <w:szCs w:val="19"/>
              </w:rPr>
            </w:pPr>
            <w:r>
              <w:rPr>
                <w:b/>
                <w:sz w:val="19"/>
                <w:szCs w:val="19"/>
              </w:rPr>
              <w:t>Sproglæringsstrategier</w:t>
            </w:r>
          </w:p>
          <w:p w:rsidR="008A6C9E" w:rsidRPr="00CF6025" w:rsidRDefault="008A6C9E" w:rsidP="00550593">
            <w:pPr>
              <w:pStyle w:val="Opstilling-punkttegn"/>
              <w:numPr>
                <w:ilvl w:val="0"/>
                <w:numId w:val="0"/>
              </w:numPr>
              <w:jc w:val="both"/>
              <w:rPr>
                <w:sz w:val="19"/>
                <w:szCs w:val="19"/>
              </w:rPr>
            </w:pPr>
            <w:r>
              <w:rPr>
                <w:sz w:val="19"/>
                <w:szCs w:val="19"/>
              </w:rPr>
              <w:t xml:space="preserve">Jeg bruger min viden om transparente ord til at gætte engelske ord, der har med sommer at gøre.   </w:t>
            </w:r>
          </w:p>
        </w:tc>
      </w:tr>
    </w:tbl>
    <w:p w:rsidR="008A6C9E" w:rsidRDefault="008A6C9E" w:rsidP="008A6C9E"/>
    <w:p w:rsidR="008A6C9E" w:rsidRDefault="008A6C9E" w:rsidP="008A6C9E"/>
    <w:p w:rsidR="008A6C9E" w:rsidRDefault="008A6C9E" w:rsidP="008A6C9E"/>
    <w:p w:rsidR="008A6C9E" w:rsidRDefault="008A6C9E" w:rsidP="008A6C9E"/>
    <w:p w:rsidR="008A6C9E" w:rsidRDefault="008A6C9E" w:rsidP="008A6C9E">
      <w:r>
        <w:tab/>
      </w:r>
    </w:p>
    <w:p w:rsidR="008A6C9E" w:rsidRPr="00A3246E" w:rsidRDefault="008A6C9E" w:rsidP="008A6C9E">
      <w:r>
        <w:tab/>
      </w:r>
    </w:p>
    <w:p w:rsidR="008A6C9E" w:rsidRDefault="008A6C9E" w:rsidP="008A6C9E"/>
    <w:p w:rsidR="008A6C9E" w:rsidRDefault="008A6C9E" w:rsidP="008A6C9E"/>
    <w:p w:rsidR="008A6C9E" w:rsidRDefault="008A6C9E" w:rsidP="008A6C9E"/>
    <w:p w:rsidR="001B160D" w:rsidRPr="00A3246E" w:rsidRDefault="001B160D" w:rsidP="001B160D"/>
    <w:sectPr w:rsidR="001B160D" w:rsidRPr="00A3246E" w:rsidSect="00815CCB">
      <w:footerReference w:type="default" r:id="rId9"/>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EF" w:rsidRDefault="000455EF" w:rsidP="00F55F10">
      <w:r>
        <w:separator/>
      </w:r>
    </w:p>
  </w:endnote>
  <w:endnote w:type="continuationSeparator" w:id="0">
    <w:p w:rsidR="000455EF" w:rsidRDefault="000455EF" w:rsidP="00F5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rebuchetMS">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C" w:rsidRPr="00F55F10" w:rsidRDefault="00D928FC" w:rsidP="001B160D">
    <w:pPr>
      <w:pStyle w:val="Sidefod"/>
      <w:pBdr>
        <w:top w:val="single" w:sz="4" w:space="5" w:color="auto"/>
      </w:pBdr>
      <w:tabs>
        <w:tab w:val="left" w:pos="1725"/>
        <w:tab w:val="left" w:pos="2445"/>
      </w:tabs>
      <w:rPr>
        <w:b/>
      </w:rPr>
    </w:pPr>
    <w:r>
      <w:rPr>
        <w:rFonts w:ascii="TrebuchetMS" w:hAnsi="TrebuchetMS" w:cs="TrebuchetMS"/>
        <w:b/>
        <w:sz w:val="16"/>
        <w:szCs w:val="16"/>
      </w:rPr>
      <w:t xml:space="preserve">Læringsmål og tegn på læring </w:t>
    </w:r>
    <w:r>
      <w:rPr>
        <w:rFonts w:ascii="TrebuchetMS" w:hAnsi="TrebuchetMS" w:cs="TrebuchetMS"/>
        <w:b/>
        <w:sz w:val="16"/>
        <w:szCs w:val="16"/>
      </w:rPr>
      <w:tab/>
      <w:t>(fase 3)</w:t>
    </w:r>
    <w:r>
      <w:rPr>
        <w:rFonts w:ascii="TrebuchetMS" w:hAnsi="TrebuchetMS" w:cs="TrebuchetMS"/>
        <w:b/>
        <w:sz w:val="16"/>
        <w:szCs w:val="16"/>
      </w:rPr>
      <w:tab/>
    </w:r>
    <w:r>
      <w:rPr>
        <w:rFonts w:ascii="TrebuchetMS" w:hAnsi="TrebuchetMS" w:cs="TrebuchetMS"/>
        <w:b/>
        <w:sz w:val="16"/>
        <w:szCs w:val="16"/>
      </w:rPr>
      <w:tab/>
      <w:t>, © Alinea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EF" w:rsidRDefault="000455EF" w:rsidP="00F55F10">
      <w:r>
        <w:separator/>
      </w:r>
    </w:p>
  </w:footnote>
  <w:footnote w:type="continuationSeparator" w:id="0">
    <w:p w:rsidR="000455EF" w:rsidRDefault="000455EF" w:rsidP="00F5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95pt;visibility:visible;mso-wrap-style:square" o:bullet="t">
        <v:imagedata r:id="rId1" o:title=""/>
      </v:shape>
    </w:pict>
  </w:numPicBullet>
  <w:abstractNum w:abstractNumId="0">
    <w:nsid w:val="FFFFFF88"/>
    <w:multiLevelType w:val="singleLevel"/>
    <w:tmpl w:val="FE9EA68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750CED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7844D1"/>
    <w:multiLevelType w:val="multilevel"/>
    <w:tmpl w:val="5588B27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66303"/>
    <w:multiLevelType w:val="multilevel"/>
    <w:tmpl w:val="576676C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4F55AE"/>
    <w:multiLevelType w:val="hybridMultilevel"/>
    <w:tmpl w:val="9620D030"/>
    <w:lvl w:ilvl="0" w:tplc="4980012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333794"/>
    <w:multiLevelType w:val="multilevel"/>
    <w:tmpl w:val="F112DF1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AA333B"/>
    <w:multiLevelType w:val="multilevel"/>
    <w:tmpl w:val="C53C0BD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0856050"/>
    <w:multiLevelType w:val="multilevel"/>
    <w:tmpl w:val="472E187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0875BC"/>
    <w:multiLevelType w:val="multilevel"/>
    <w:tmpl w:val="FA648AA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5B566D"/>
    <w:multiLevelType w:val="multilevel"/>
    <w:tmpl w:val="77EC0E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5C5323"/>
    <w:multiLevelType w:val="hybridMultilevel"/>
    <w:tmpl w:val="73B8FF1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AA3386"/>
    <w:multiLevelType w:val="multilevel"/>
    <w:tmpl w:val="A9801A8E"/>
    <w:lvl w:ilvl="0">
      <w:numFmt w:val="bullet"/>
      <w:lvlText w:val="-"/>
      <w:lvlJc w:val="left"/>
      <w:pPr>
        <w:tabs>
          <w:tab w:val="num" w:pos="360"/>
        </w:tabs>
        <w:ind w:left="360" w:hanging="360"/>
      </w:pPr>
      <w:rPr>
        <w:rFonts w:ascii="Calibri" w:eastAsiaTheme="minorHAnsi" w:hAnsi="Calibri" w:cstheme="minorBid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6726E7"/>
    <w:multiLevelType w:val="multilevel"/>
    <w:tmpl w:val="4352035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C34CD9"/>
    <w:multiLevelType w:val="hybridMultilevel"/>
    <w:tmpl w:val="BAA00CCC"/>
    <w:lvl w:ilvl="0" w:tplc="66C05F70">
      <w:start w:val="1"/>
      <w:numFmt w:val="bullet"/>
      <w:lvlText w:val=""/>
      <w:lvlPicBulletId w:val="0"/>
      <w:lvlJc w:val="left"/>
      <w:pPr>
        <w:tabs>
          <w:tab w:val="num" w:pos="720"/>
        </w:tabs>
        <w:ind w:left="720" w:hanging="360"/>
      </w:pPr>
      <w:rPr>
        <w:rFonts w:ascii="Symbol" w:hAnsi="Symbol" w:hint="default"/>
      </w:rPr>
    </w:lvl>
    <w:lvl w:ilvl="1" w:tplc="D8E21272" w:tentative="1">
      <w:start w:val="1"/>
      <w:numFmt w:val="bullet"/>
      <w:lvlText w:val=""/>
      <w:lvlJc w:val="left"/>
      <w:pPr>
        <w:tabs>
          <w:tab w:val="num" w:pos="1440"/>
        </w:tabs>
        <w:ind w:left="1440" w:hanging="360"/>
      </w:pPr>
      <w:rPr>
        <w:rFonts w:ascii="Symbol" w:hAnsi="Symbol" w:hint="default"/>
      </w:rPr>
    </w:lvl>
    <w:lvl w:ilvl="2" w:tplc="0B006F3A" w:tentative="1">
      <w:start w:val="1"/>
      <w:numFmt w:val="bullet"/>
      <w:lvlText w:val=""/>
      <w:lvlJc w:val="left"/>
      <w:pPr>
        <w:tabs>
          <w:tab w:val="num" w:pos="2160"/>
        </w:tabs>
        <w:ind w:left="2160" w:hanging="360"/>
      </w:pPr>
      <w:rPr>
        <w:rFonts w:ascii="Symbol" w:hAnsi="Symbol" w:hint="default"/>
      </w:rPr>
    </w:lvl>
    <w:lvl w:ilvl="3" w:tplc="91BA04E2" w:tentative="1">
      <w:start w:val="1"/>
      <w:numFmt w:val="bullet"/>
      <w:lvlText w:val=""/>
      <w:lvlJc w:val="left"/>
      <w:pPr>
        <w:tabs>
          <w:tab w:val="num" w:pos="2880"/>
        </w:tabs>
        <w:ind w:left="2880" w:hanging="360"/>
      </w:pPr>
      <w:rPr>
        <w:rFonts w:ascii="Symbol" w:hAnsi="Symbol" w:hint="default"/>
      </w:rPr>
    </w:lvl>
    <w:lvl w:ilvl="4" w:tplc="B9988422" w:tentative="1">
      <w:start w:val="1"/>
      <w:numFmt w:val="bullet"/>
      <w:lvlText w:val=""/>
      <w:lvlJc w:val="left"/>
      <w:pPr>
        <w:tabs>
          <w:tab w:val="num" w:pos="3600"/>
        </w:tabs>
        <w:ind w:left="3600" w:hanging="360"/>
      </w:pPr>
      <w:rPr>
        <w:rFonts w:ascii="Symbol" w:hAnsi="Symbol" w:hint="default"/>
      </w:rPr>
    </w:lvl>
    <w:lvl w:ilvl="5" w:tplc="6B1CAA3E" w:tentative="1">
      <w:start w:val="1"/>
      <w:numFmt w:val="bullet"/>
      <w:lvlText w:val=""/>
      <w:lvlJc w:val="left"/>
      <w:pPr>
        <w:tabs>
          <w:tab w:val="num" w:pos="4320"/>
        </w:tabs>
        <w:ind w:left="4320" w:hanging="360"/>
      </w:pPr>
      <w:rPr>
        <w:rFonts w:ascii="Symbol" w:hAnsi="Symbol" w:hint="default"/>
      </w:rPr>
    </w:lvl>
    <w:lvl w:ilvl="6" w:tplc="9D4A88F8" w:tentative="1">
      <w:start w:val="1"/>
      <w:numFmt w:val="bullet"/>
      <w:lvlText w:val=""/>
      <w:lvlJc w:val="left"/>
      <w:pPr>
        <w:tabs>
          <w:tab w:val="num" w:pos="5040"/>
        </w:tabs>
        <w:ind w:left="5040" w:hanging="360"/>
      </w:pPr>
      <w:rPr>
        <w:rFonts w:ascii="Symbol" w:hAnsi="Symbol" w:hint="default"/>
      </w:rPr>
    </w:lvl>
    <w:lvl w:ilvl="7" w:tplc="0E6829D6" w:tentative="1">
      <w:start w:val="1"/>
      <w:numFmt w:val="bullet"/>
      <w:lvlText w:val=""/>
      <w:lvlJc w:val="left"/>
      <w:pPr>
        <w:tabs>
          <w:tab w:val="num" w:pos="5760"/>
        </w:tabs>
        <w:ind w:left="5760" w:hanging="360"/>
      </w:pPr>
      <w:rPr>
        <w:rFonts w:ascii="Symbol" w:hAnsi="Symbol" w:hint="default"/>
      </w:rPr>
    </w:lvl>
    <w:lvl w:ilvl="8" w:tplc="6DFE3DC4" w:tentative="1">
      <w:start w:val="1"/>
      <w:numFmt w:val="bullet"/>
      <w:lvlText w:val=""/>
      <w:lvlJc w:val="left"/>
      <w:pPr>
        <w:tabs>
          <w:tab w:val="num" w:pos="6480"/>
        </w:tabs>
        <w:ind w:left="6480" w:hanging="360"/>
      </w:pPr>
      <w:rPr>
        <w:rFonts w:ascii="Symbol" w:hAnsi="Symbol" w:hint="default"/>
      </w:rPr>
    </w:lvl>
  </w:abstractNum>
  <w:abstractNum w:abstractNumId="14">
    <w:nsid w:val="78AD5196"/>
    <w:multiLevelType w:val="multilevel"/>
    <w:tmpl w:val="C2B8B33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9"/>
  </w:num>
  <w:num w:numId="4">
    <w:abstractNumId w:val="6"/>
  </w:num>
  <w:num w:numId="5">
    <w:abstractNumId w:val="14"/>
  </w:num>
  <w:num w:numId="6">
    <w:abstractNumId w:val="7"/>
  </w:num>
  <w:num w:numId="7">
    <w:abstractNumId w:val="11"/>
  </w:num>
  <w:num w:numId="8">
    <w:abstractNumId w:val="5"/>
  </w:num>
  <w:num w:numId="9">
    <w:abstractNumId w:val="3"/>
  </w:num>
  <w:num w:numId="10">
    <w:abstractNumId w:val="12"/>
  </w:num>
  <w:num w:numId="11">
    <w:abstractNumId w:val="8"/>
  </w:num>
  <w:num w:numId="12">
    <w:abstractNumId w:val="10"/>
  </w:num>
  <w:num w:numId="13">
    <w:abstractNumId w:val="13"/>
  </w:num>
  <w:num w:numId="14">
    <w:abstractNumId w:val="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29"/>
    <w:rsid w:val="00002834"/>
    <w:rsid w:val="00005FD9"/>
    <w:rsid w:val="00021ADE"/>
    <w:rsid w:val="0002675D"/>
    <w:rsid w:val="000274E7"/>
    <w:rsid w:val="000443B3"/>
    <w:rsid w:val="000455EF"/>
    <w:rsid w:val="00051E2F"/>
    <w:rsid w:val="00066E9F"/>
    <w:rsid w:val="000905CA"/>
    <w:rsid w:val="000A7590"/>
    <w:rsid w:val="000B1885"/>
    <w:rsid w:val="000B3114"/>
    <w:rsid w:val="000B598B"/>
    <w:rsid w:val="000C3F64"/>
    <w:rsid w:val="000C4FCF"/>
    <w:rsid w:val="000E24F3"/>
    <w:rsid w:val="000F57F5"/>
    <w:rsid w:val="0010652F"/>
    <w:rsid w:val="001138F2"/>
    <w:rsid w:val="001148B6"/>
    <w:rsid w:val="00131573"/>
    <w:rsid w:val="00153058"/>
    <w:rsid w:val="001610DD"/>
    <w:rsid w:val="00163976"/>
    <w:rsid w:val="00172E09"/>
    <w:rsid w:val="00187D5E"/>
    <w:rsid w:val="001B160D"/>
    <w:rsid w:val="001B3792"/>
    <w:rsid w:val="001D238B"/>
    <w:rsid w:val="001F5A61"/>
    <w:rsid w:val="001F6E72"/>
    <w:rsid w:val="00212C6D"/>
    <w:rsid w:val="002143FA"/>
    <w:rsid w:val="00217B41"/>
    <w:rsid w:val="00221CDA"/>
    <w:rsid w:val="0022205F"/>
    <w:rsid w:val="002229C6"/>
    <w:rsid w:val="00225B31"/>
    <w:rsid w:val="00243B1B"/>
    <w:rsid w:val="002503C6"/>
    <w:rsid w:val="00264572"/>
    <w:rsid w:val="0028732C"/>
    <w:rsid w:val="0028774C"/>
    <w:rsid w:val="002A21B9"/>
    <w:rsid w:val="002A5656"/>
    <w:rsid w:val="002B6CEA"/>
    <w:rsid w:val="0032004F"/>
    <w:rsid w:val="00327075"/>
    <w:rsid w:val="003333DB"/>
    <w:rsid w:val="00356A91"/>
    <w:rsid w:val="00381431"/>
    <w:rsid w:val="00382C7B"/>
    <w:rsid w:val="003859F4"/>
    <w:rsid w:val="00387405"/>
    <w:rsid w:val="003A3287"/>
    <w:rsid w:val="003A6847"/>
    <w:rsid w:val="003C0A45"/>
    <w:rsid w:val="003D542D"/>
    <w:rsid w:val="003D57EA"/>
    <w:rsid w:val="003F01FE"/>
    <w:rsid w:val="003F3281"/>
    <w:rsid w:val="00423F0D"/>
    <w:rsid w:val="00433CF3"/>
    <w:rsid w:val="00436CC9"/>
    <w:rsid w:val="004456FF"/>
    <w:rsid w:val="004628DC"/>
    <w:rsid w:val="004766E6"/>
    <w:rsid w:val="00493E02"/>
    <w:rsid w:val="00495B48"/>
    <w:rsid w:val="004A7E4F"/>
    <w:rsid w:val="004C2D60"/>
    <w:rsid w:val="004C7DAA"/>
    <w:rsid w:val="004D3EBC"/>
    <w:rsid w:val="004D539E"/>
    <w:rsid w:val="004D5FA8"/>
    <w:rsid w:val="004E7807"/>
    <w:rsid w:val="004F4714"/>
    <w:rsid w:val="004F5F50"/>
    <w:rsid w:val="005268FD"/>
    <w:rsid w:val="0053008C"/>
    <w:rsid w:val="00530B4B"/>
    <w:rsid w:val="0055384F"/>
    <w:rsid w:val="0056487B"/>
    <w:rsid w:val="00564ED0"/>
    <w:rsid w:val="00572FD5"/>
    <w:rsid w:val="0057318A"/>
    <w:rsid w:val="00575AAF"/>
    <w:rsid w:val="00591BAD"/>
    <w:rsid w:val="005A6D29"/>
    <w:rsid w:val="005C6013"/>
    <w:rsid w:val="005E324C"/>
    <w:rsid w:val="00607165"/>
    <w:rsid w:val="00607363"/>
    <w:rsid w:val="006451B9"/>
    <w:rsid w:val="00646918"/>
    <w:rsid w:val="00652014"/>
    <w:rsid w:val="00655F13"/>
    <w:rsid w:val="0066499F"/>
    <w:rsid w:val="006826CB"/>
    <w:rsid w:val="006A6CA9"/>
    <w:rsid w:val="006B083C"/>
    <w:rsid w:val="006B1B23"/>
    <w:rsid w:val="006C5129"/>
    <w:rsid w:val="006C5B8F"/>
    <w:rsid w:val="006D7839"/>
    <w:rsid w:val="00744B14"/>
    <w:rsid w:val="00751162"/>
    <w:rsid w:val="0076014F"/>
    <w:rsid w:val="00761E9A"/>
    <w:rsid w:val="007750FB"/>
    <w:rsid w:val="00780D6B"/>
    <w:rsid w:val="007834F7"/>
    <w:rsid w:val="00784561"/>
    <w:rsid w:val="00795163"/>
    <w:rsid w:val="007A5E5C"/>
    <w:rsid w:val="007A75DE"/>
    <w:rsid w:val="007B4CAE"/>
    <w:rsid w:val="007E0DB8"/>
    <w:rsid w:val="007E2EE7"/>
    <w:rsid w:val="007F4E9F"/>
    <w:rsid w:val="008031AB"/>
    <w:rsid w:val="00805929"/>
    <w:rsid w:val="00815CCB"/>
    <w:rsid w:val="008307FE"/>
    <w:rsid w:val="00834F08"/>
    <w:rsid w:val="00843403"/>
    <w:rsid w:val="008519BF"/>
    <w:rsid w:val="00866F07"/>
    <w:rsid w:val="00883B79"/>
    <w:rsid w:val="00883BA7"/>
    <w:rsid w:val="008869E2"/>
    <w:rsid w:val="00892AD4"/>
    <w:rsid w:val="008A6C9E"/>
    <w:rsid w:val="008C2C66"/>
    <w:rsid w:val="008C5BF6"/>
    <w:rsid w:val="00910B5E"/>
    <w:rsid w:val="00911117"/>
    <w:rsid w:val="00917895"/>
    <w:rsid w:val="00943882"/>
    <w:rsid w:val="00945C77"/>
    <w:rsid w:val="009639D6"/>
    <w:rsid w:val="00983BD2"/>
    <w:rsid w:val="009A169E"/>
    <w:rsid w:val="009A682F"/>
    <w:rsid w:val="009A7BB3"/>
    <w:rsid w:val="009B0803"/>
    <w:rsid w:val="009C1CD5"/>
    <w:rsid w:val="009F26FC"/>
    <w:rsid w:val="00A052D0"/>
    <w:rsid w:val="00A07503"/>
    <w:rsid w:val="00A2253D"/>
    <w:rsid w:val="00A31353"/>
    <w:rsid w:val="00A35825"/>
    <w:rsid w:val="00A36EB4"/>
    <w:rsid w:val="00A478D2"/>
    <w:rsid w:val="00A5500F"/>
    <w:rsid w:val="00A61F26"/>
    <w:rsid w:val="00A67931"/>
    <w:rsid w:val="00A912DF"/>
    <w:rsid w:val="00A93575"/>
    <w:rsid w:val="00A956DD"/>
    <w:rsid w:val="00AA5006"/>
    <w:rsid w:val="00AA604F"/>
    <w:rsid w:val="00AA6224"/>
    <w:rsid w:val="00AA7FDB"/>
    <w:rsid w:val="00AB28C6"/>
    <w:rsid w:val="00AB2DCF"/>
    <w:rsid w:val="00AC619D"/>
    <w:rsid w:val="00B25B51"/>
    <w:rsid w:val="00B25D43"/>
    <w:rsid w:val="00B359A5"/>
    <w:rsid w:val="00B41AB3"/>
    <w:rsid w:val="00B5603E"/>
    <w:rsid w:val="00B6039E"/>
    <w:rsid w:val="00B92113"/>
    <w:rsid w:val="00B93B86"/>
    <w:rsid w:val="00BA5177"/>
    <w:rsid w:val="00BC556A"/>
    <w:rsid w:val="00BD6F45"/>
    <w:rsid w:val="00BF0E10"/>
    <w:rsid w:val="00C23FAA"/>
    <w:rsid w:val="00C26FE7"/>
    <w:rsid w:val="00C55A57"/>
    <w:rsid w:val="00C67176"/>
    <w:rsid w:val="00C6718D"/>
    <w:rsid w:val="00C70A36"/>
    <w:rsid w:val="00C71F09"/>
    <w:rsid w:val="00C77BE5"/>
    <w:rsid w:val="00CA7EF9"/>
    <w:rsid w:val="00CB1A03"/>
    <w:rsid w:val="00CB5249"/>
    <w:rsid w:val="00CD46A4"/>
    <w:rsid w:val="00D01DE0"/>
    <w:rsid w:val="00D106E5"/>
    <w:rsid w:val="00D10742"/>
    <w:rsid w:val="00D238E8"/>
    <w:rsid w:val="00D23B4E"/>
    <w:rsid w:val="00D2549F"/>
    <w:rsid w:val="00D34C99"/>
    <w:rsid w:val="00D37CA7"/>
    <w:rsid w:val="00D40928"/>
    <w:rsid w:val="00D572E4"/>
    <w:rsid w:val="00D57672"/>
    <w:rsid w:val="00D61AC8"/>
    <w:rsid w:val="00D812AC"/>
    <w:rsid w:val="00D928FC"/>
    <w:rsid w:val="00D9394F"/>
    <w:rsid w:val="00DC22CC"/>
    <w:rsid w:val="00DD665B"/>
    <w:rsid w:val="00DE055C"/>
    <w:rsid w:val="00E35106"/>
    <w:rsid w:val="00E436BE"/>
    <w:rsid w:val="00E61B4C"/>
    <w:rsid w:val="00EC162B"/>
    <w:rsid w:val="00ED4FBD"/>
    <w:rsid w:val="00EF5610"/>
    <w:rsid w:val="00EF68A2"/>
    <w:rsid w:val="00F01292"/>
    <w:rsid w:val="00F20EB0"/>
    <w:rsid w:val="00F230C0"/>
    <w:rsid w:val="00F24273"/>
    <w:rsid w:val="00F40B28"/>
    <w:rsid w:val="00F55F10"/>
    <w:rsid w:val="00F753A7"/>
    <w:rsid w:val="00F7577B"/>
    <w:rsid w:val="00F84329"/>
    <w:rsid w:val="00F846C9"/>
    <w:rsid w:val="00FA7163"/>
    <w:rsid w:val="00FB1FCA"/>
    <w:rsid w:val="00FE52AF"/>
    <w:rsid w:val="00FE6F4E"/>
    <w:rsid w:val="00FF67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CCB"/>
    <w:pPr>
      <w:spacing w:after="0" w:line="240" w:lineRule="auto"/>
    </w:pPr>
    <w:rPr>
      <w:rFonts w:ascii="Verdana" w:hAnsi="Verdana"/>
      <w:sz w:val="20"/>
      <w:szCs w:val="20"/>
    </w:rPr>
  </w:style>
  <w:style w:type="paragraph" w:styleId="Overskrift1">
    <w:name w:val="heading 1"/>
    <w:basedOn w:val="Normal"/>
    <w:next w:val="Normal"/>
    <w:link w:val="Overskrift1Tegn"/>
    <w:uiPriority w:val="9"/>
    <w:qFormat/>
    <w:rsid w:val="00815CCB"/>
    <w:pPr>
      <w:keepNext/>
      <w:keepLines/>
      <w:jc w:val="center"/>
      <w:outlineLvl w:val="0"/>
    </w:pPr>
    <w:rPr>
      <w:rFonts w:eastAsiaTheme="majorEastAsia" w:cstheme="majorBidi"/>
      <w:b/>
      <w:bCs/>
      <w:sz w:val="48"/>
      <w:szCs w:val="48"/>
    </w:rPr>
  </w:style>
  <w:style w:type="paragraph" w:styleId="Overskrift2">
    <w:name w:val="heading 2"/>
    <w:basedOn w:val="Normal"/>
    <w:next w:val="Normal"/>
    <w:link w:val="Overskrift2Tegn"/>
    <w:uiPriority w:val="9"/>
    <w:unhideWhenUsed/>
    <w:qFormat/>
    <w:rsid w:val="00815CCB"/>
    <w:pPr>
      <w:keepNext/>
      <w:keepLines/>
      <w:outlineLvl w:val="1"/>
    </w:pPr>
    <w:rPr>
      <w:rFonts w:eastAsiaTheme="majorEastAsia" w:cstheme="majorBidi"/>
      <w:b/>
      <w:bCs/>
      <w:sz w:val="40"/>
      <w:szCs w:val="40"/>
    </w:rPr>
  </w:style>
  <w:style w:type="paragraph" w:styleId="Overskrift3">
    <w:name w:val="heading 3"/>
    <w:basedOn w:val="Overskrift2"/>
    <w:next w:val="Normal"/>
    <w:link w:val="Overskrift3Tegn"/>
    <w:uiPriority w:val="9"/>
    <w:unhideWhenUsed/>
    <w:qFormat/>
    <w:rsid w:val="00815CCB"/>
    <w:pPr>
      <w:outlineLvl w:val="2"/>
    </w:pPr>
    <w:rPr>
      <w:sz w:val="30"/>
      <w:szCs w:val="30"/>
    </w:rPr>
  </w:style>
  <w:style w:type="paragraph" w:styleId="Overskrift4">
    <w:name w:val="heading 4"/>
    <w:basedOn w:val="Overskrift3"/>
    <w:next w:val="Normal"/>
    <w:link w:val="Overskrift4Tegn"/>
    <w:uiPriority w:val="9"/>
    <w:semiHidden/>
    <w:unhideWhenUsed/>
    <w:qFormat/>
    <w:rsid w:val="00815CCB"/>
    <w:pPr>
      <w:outlineLvl w:val="3"/>
    </w:pPr>
    <w:rPr>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15CC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15CCB"/>
    <w:rPr>
      <w:rFonts w:ascii="Verdana" w:eastAsiaTheme="majorEastAsia" w:hAnsi="Verdana"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15CCB"/>
    <w:rPr>
      <w:rFonts w:ascii="Verdana" w:eastAsiaTheme="majorEastAsia" w:hAnsi="Verdana" w:cstheme="majorBidi"/>
      <w:b/>
      <w:bCs/>
      <w:sz w:val="48"/>
      <w:szCs w:val="48"/>
    </w:rPr>
  </w:style>
  <w:style w:type="character" w:customStyle="1" w:styleId="Overskrift2Tegn">
    <w:name w:val="Overskrift 2 Tegn"/>
    <w:basedOn w:val="Standardskrifttypeiafsnit"/>
    <w:link w:val="Overskrift2"/>
    <w:uiPriority w:val="9"/>
    <w:rsid w:val="00815CCB"/>
    <w:rPr>
      <w:rFonts w:ascii="Verdana" w:eastAsiaTheme="majorEastAsia" w:hAnsi="Verdana" w:cstheme="majorBidi"/>
      <w:b/>
      <w:bCs/>
      <w:sz w:val="40"/>
      <w:szCs w:val="40"/>
    </w:rPr>
  </w:style>
  <w:style w:type="character" w:customStyle="1" w:styleId="Overskrift3Tegn">
    <w:name w:val="Overskrift 3 Tegn"/>
    <w:basedOn w:val="Standardskrifttypeiafsnit"/>
    <w:link w:val="Overskrift3"/>
    <w:uiPriority w:val="9"/>
    <w:rsid w:val="00815CCB"/>
    <w:rPr>
      <w:rFonts w:ascii="Verdana" w:eastAsiaTheme="majorEastAsia" w:hAnsi="Verdana" w:cstheme="majorBidi"/>
      <w:b/>
      <w:bCs/>
      <w:sz w:val="30"/>
      <w:szCs w:val="30"/>
    </w:rPr>
  </w:style>
  <w:style w:type="paragraph" w:styleId="Undertitel">
    <w:name w:val="Subtitle"/>
    <w:basedOn w:val="Normal"/>
    <w:next w:val="Normal"/>
    <w:link w:val="UndertitelTegn"/>
    <w:uiPriority w:val="11"/>
    <w:rsid w:val="004456FF"/>
    <w:pPr>
      <w:numPr>
        <w:ilvl w:val="1"/>
      </w:numPr>
    </w:pPr>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815CCB"/>
    <w:pPr>
      <w:spacing w:after="0" w:line="240" w:lineRule="auto"/>
    </w:pPr>
    <w:rPr>
      <w:rFonts w:ascii="Verdana" w:hAnsi="Verdana"/>
      <w:sz w:val="20"/>
      <w:szCs w:val="20"/>
    </w:rPr>
  </w:style>
  <w:style w:type="character" w:customStyle="1" w:styleId="UndertitelTegn">
    <w:name w:val="Undertitel Tegn"/>
    <w:basedOn w:val="Standardskrifttypeiafsnit"/>
    <w:link w:val="Undertitel"/>
    <w:uiPriority w:val="11"/>
    <w:rsid w:val="004456FF"/>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C6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C671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671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671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671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Markeringsbobletekst">
    <w:name w:val="Balloon Text"/>
    <w:basedOn w:val="Normal"/>
    <w:link w:val="MarkeringsbobletekstTegn"/>
    <w:uiPriority w:val="99"/>
    <w:semiHidden/>
    <w:unhideWhenUsed/>
    <w:rsid w:val="001D238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38B"/>
    <w:rPr>
      <w:rFonts w:ascii="Tahoma" w:hAnsi="Tahoma" w:cs="Tahoma"/>
      <w:sz w:val="16"/>
      <w:szCs w:val="16"/>
    </w:rPr>
  </w:style>
  <w:style w:type="paragraph" w:styleId="Sidehoved">
    <w:name w:val="header"/>
    <w:basedOn w:val="Normal"/>
    <w:link w:val="SidehovedTegn"/>
    <w:uiPriority w:val="99"/>
    <w:unhideWhenUsed/>
    <w:rsid w:val="00F55F10"/>
    <w:pPr>
      <w:tabs>
        <w:tab w:val="center" w:pos="4819"/>
        <w:tab w:val="right" w:pos="9638"/>
      </w:tabs>
    </w:pPr>
  </w:style>
  <w:style w:type="character" w:customStyle="1" w:styleId="SidehovedTegn">
    <w:name w:val="Sidehoved Tegn"/>
    <w:basedOn w:val="Standardskrifttypeiafsnit"/>
    <w:link w:val="Sidehoved"/>
    <w:uiPriority w:val="99"/>
    <w:rsid w:val="00F55F10"/>
    <w:rPr>
      <w:rFonts w:ascii="Trebuchet MS" w:hAnsi="Trebuchet MS"/>
      <w:sz w:val="20"/>
    </w:rPr>
  </w:style>
  <w:style w:type="paragraph" w:styleId="Sidefod">
    <w:name w:val="footer"/>
    <w:basedOn w:val="Normal"/>
    <w:link w:val="SidefodTegn"/>
    <w:uiPriority w:val="99"/>
    <w:unhideWhenUsed/>
    <w:rsid w:val="00F55F10"/>
    <w:pPr>
      <w:tabs>
        <w:tab w:val="center" w:pos="4819"/>
        <w:tab w:val="right" w:pos="9638"/>
      </w:tabs>
    </w:pPr>
  </w:style>
  <w:style w:type="character" w:customStyle="1" w:styleId="SidefodTegn">
    <w:name w:val="Sidefod Tegn"/>
    <w:basedOn w:val="Standardskrifttypeiafsnit"/>
    <w:link w:val="Sidefod"/>
    <w:uiPriority w:val="99"/>
    <w:rsid w:val="00F55F10"/>
    <w:rPr>
      <w:rFonts w:ascii="Trebuchet MS" w:hAnsi="Trebuchet MS"/>
      <w:sz w:val="20"/>
    </w:rPr>
  </w:style>
  <w:style w:type="paragraph" w:styleId="Opstilling-punkttegn">
    <w:name w:val="List Bullet"/>
    <w:basedOn w:val="Normal"/>
    <w:uiPriority w:val="99"/>
    <w:unhideWhenUsed/>
    <w:rsid w:val="00843403"/>
    <w:pPr>
      <w:numPr>
        <w:numId w:val="1"/>
      </w:numPr>
      <w:contextualSpacing/>
    </w:pPr>
  </w:style>
  <w:style w:type="paragraph" w:styleId="Listeafsnit">
    <w:name w:val="List Paragraph"/>
    <w:basedOn w:val="Normal"/>
    <w:uiPriority w:val="34"/>
    <w:rsid w:val="00843403"/>
    <w:pPr>
      <w:ind w:left="720"/>
      <w:contextualSpacing/>
    </w:pPr>
  </w:style>
  <w:style w:type="character" w:styleId="Kommentarhenvisning">
    <w:name w:val="annotation reference"/>
    <w:uiPriority w:val="99"/>
    <w:semiHidden/>
    <w:unhideWhenUsed/>
    <w:rsid w:val="000905CA"/>
    <w:rPr>
      <w:sz w:val="16"/>
      <w:szCs w:val="16"/>
    </w:rPr>
  </w:style>
  <w:style w:type="paragraph" w:styleId="Kommentartekst">
    <w:name w:val="annotation text"/>
    <w:basedOn w:val="Normal"/>
    <w:link w:val="KommentartekstTegn"/>
    <w:uiPriority w:val="99"/>
    <w:semiHidden/>
    <w:unhideWhenUsed/>
    <w:rsid w:val="000905CA"/>
    <w:rPr>
      <w:rFonts w:ascii="Cambria" w:eastAsia="MS Mincho" w:hAnsi="Cambria" w:cs="Times New Roman"/>
      <w:lang w:eastAsia="da-DK"/>
    </w:rPr>
  </w:style>
  <w:style w:type="character" w:customStyle="1" w:styleId="KommentartekstTegn">
    <w:name w:val="Kommentartekst Tegn"/>
    <w:basedOn w:val="Standardskrifttypeiafsnit"/>
    <w:link w:val="Kommentartekst"/>
    <w:uiPriority w:val="99"/>
    <w:semiHidden/>
    <w:rsid w:val="000905CA"/>
    <w:rPr>
      <w:rFonts w:ascii="Cambria" w:eastAsia="MS Mincho" w:hAnsi="Cambria" w:cs="Times New Roman"/>
      <w:sz w:val="20"/>
      <w:szCs w:val="20"/>
      <w:lang w:eastAsia="da-DK"/>
    </w:rPr>
  </w:style>
  <w:style w:type="character" w:styleId="Hyperlink">
    <w:name w:val="Hyperlink"/>
    <w:uiPriority w:val="99"/>
    <w:unhideWhenUsed/>
    <w:rsid w:val="000905CA"/>
    <w:rPr>
      <w:color w:val="0000FF"/>
      <w:u w:val="single"/>
    </w:rPr>
  </w:style>
  <w:style w:type="character" w:styleId="BesgtHyperlink">
    <w:name w:val="FollowedHyperlink"/>
    <w:uiPriority w:val="99"/>
    <w:semiHidden/>
    <w:unhideWhenUsed/>
    <w:rsid w:val="000905CA"/>
    <w:rPr>
      <w:color w:val="800080"/>
      <w:u w:val="single"/>
    </w:rPr>
  </w:style>
  <w:style w:type="paragraph" w:styleId="Opstilling-talellerbogst">
    <w:name w:val="List Number"/>
    <w:basedOn w:val="Normal"/>
    <w:uiPriority w:val="99"/>
    <w:unhideWhenUsed/>
    <w:rsid w:val="001F5A61"/>
    <w:pPr>
      <w:numPr>
        <w:numId w:val="14"/>
      </w:numPr>
      <w:contextualSpacing/>
    </w:pPr>
    <w:rPr>
      <w:rFonts w:ascii="Calibri" w:hAnsi="Calibri" w:cs="Times New Roman"/>
      <w:sz w:val="22"/>
    </w:rPr>
  </w:style>
  <w:style w:type="character" w:customStyle="1" w:styleId="Overskrift4Tegn">
    <w:name w:val="Overskrift 4 Tegn"/>
    <w:basedOn w:val="Standardskrifttypeiafsnit"/>
    <w:link w:val="Overskrift4"/>
    <w:uiPriority w:val="9"/>
    <w:semiHidden/>
    <w:rsid w:val="00815CCB"/>
    <w:rPr>
      <w:rFonts w:ascii="Verdana" w:eastAsiaTheme="majorEastAsia" w:hAnsi="Verdana" w:cstheme="majorBidi"/>
      <w:b/>
      <w:bCs/>
      <w:sz w:val="20"/>
      <w:szCs w:val="20"/>
    </w:rPr>
  </w:style>
  <w:style w:type="paragraph" w:styleId="Kommentaremne">
    <w:name w:val="annotation subject"/>
    <w:basedOn w:val="Kommentartekst"/>
    <w:next w:val="Kommentartekst"/>
    <w:link w:val="KommentaremneTegn"/>
    <w:uiPriority w:val="99"/>
    <w:semiHidden/>
    <w:unhideWhenUsed/>
    <w:rsid w:val="000274E7"/>
    <w:rPr>
      <w:rFonts w:ascii="Verdana" w:eastAsiaTheme="minorHAnsi" w:hAnsi="Verdana" w:cstheme="minorBidi"/>
      <w:b/>
      <w:bCs/>
      <w:lang w:eastAsia="en-US"/>
    </w:rPr>
  </w:style>
  <w:style w:type="character" w:customStyle="1" w:styleId="KommentaremneTegn">
    <w:name w:val="Kommentaremne Tegn"/>
    <w:basedOn w:val="KommentartekstTegn"/>
    <w:link w:val="Kommentaremne"/>
    <w:uiPriority w:val="99"/>
    <w:semiHidden/>
    <w:rsid w:val="000274E7"/>
    <w:rPr>
      <w:rFonts w:ascii="Verdana" w:eastAsia="MS Mincho" w:hAnsi="Verdana"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CCB"/>
    <w:pPr>
      <w:spacing w:after="0" w:line="240" w:lineRule="auto"/>
    </w:pPr>
    <w:rPr>
      <w:rFonts w:ascii="Verdana" w:hAnsi="Verdana"/>
      <w:sz w:val="20"/>
      <w:szCs w:val="20"/>
    </w:rPr>
  </w:style>
  <w:style w:type="paragraph" w:styleId="Overskrift1">
    <w:name w:val="heading 1"/>
    <w:basedOn w:val="Normal"/>
    <w:next w:val="Normal"/>
    <w:link w:val="Overskrift1Tegn"/>
    <w:uiPriority w:val="9"/>
    <w:qFormat/>
    <w:rsid w:val="00815CCB"/>
    <w:pPr>
      <w:keepNext/>
      <w:keepLines/>
      <w:jc w:val="center"/>
      <w:outlineLvl w:val="0"/>
    </w:pPr>
    <w:rPr>
      <w:rFonts w:eastAsiaTheme="majorEastAsia" w:cstheme="majorBidi"/>
      <w:b/>
      <w:bCs/>
      <w:sz w:val="48"/>
      <w:szCs w:val="48"/>
    </w:rPr>
  </w:style>
  <w:style w:type="paragraph" w:styleId="Overskrift2">
    <w:name w:val="heading 2"/>
    <w:basedOn w:val="Normal"/>
    <w:next w:val="Normal"/>
    <w:link w:val="Overskrift2Tegn"/>
    <w:uiPriority w:val="9"/>
    <w:unhideWhenUsed/>
    <w:qFormat/>
    <w:rsid w:val="00815CCB"/>
    <w:pPr>
      <w:keepNext/>
      <w:keepLines/>
      <w:outlineLvl w:val="1"/>
    </w:pPr>
    <w:rPr>
      <w:rFonts w:eastAsiaTheme="majorEastAsia" w:cstheme="majorBidi"/>
      <w:b/>
      <w:bCs/>
      <w:sz w:val="40"/>
      <w:szCs w:val="40"/>
    </w:rPr>
  </w:style>
  <w:style w:type="paragraph" w:styleId="Overskrift3">
    <w:name w:val="heading 3"/>
    <w:basedOn w:val="Overskrift2"/>
    <w:next w:val="Normal"/>
    <w:link w:val="Overskrift3Tegn"/>
    <w:uiPriority w:val="9"/>
    <w:unhideWhenUsed/>
    <w:qFormat/>
    <w:rsid w:val="00815CCB"/>
    <w:pPr>
      <w:outlineLvl w:val="2"/>
    </w:pPr>
    <w:rPr>
      <w:sz w:val="30"/>
      <w:szCs w:val="30"/>
    </w:rPr>
  </w:style>
  <w:style w:type="paragraph" w:styleId="Overskrift4">
    <w:name w:val="heading 4"/>
    <w:basedOn w:val="Overskrift3"/>
    <w:next w:val="Normal"/>
    <w:link w:val="Overskrift4Tegn"/>
    <w:uiPriority w:val="9"/>
    <w:semiHidden/>
    <w:unhideWhenUsed/>
    <w:qFormat/>
    <w:rsid w:val="00815CCB"/>
    <w:pPr>
      <w:outlineLvl w:val="3"/>
    </w:pPr>
    <w:rPr>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15CC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15CCB"/>
    <w:rPr>
      <w:rFonts w:ascii="Verdana" w:eastAsiaTheme="majorEastAsia" w:hAnsi="Verdana"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15CCB"/>
    <w:rPr>
      <w:rFonts w:ascii="Verdana" w:eastAsiaTheme="majorEastAsia" w:hAnsi="Verdana" w:cstheme="majorBidi"/>
      <w:b/>
      <w:bCs/>
      <w:sz w:val="48"/>
      <w:szCs w:val="48"/>
    </w:rPr>
  </w:style>
  <w:style w:type="character" w:customStyle="1" w:styleId="Overskrift2Tegn">
    <w:name w:val="Overskrift 2 Tegn"/>
    <w:basedOn w:val="Standardskrifttypeiafsnit"/>
    <w:link w:val="Overskrift2"/>
    <w:uiPriority w:val="9"/>
    <w:rsid w:val="00815CCB"/>
    <w:rPr>
      <w:rFonts w:ascii="Verdana" w:eastAsiaTheme="majorEastAsia" w:hAnsi="Verdana" w:cstheme="majorBidi"/>
      <w:b/>
      <w:bCs/>
      <w:sz w:val="40"/>
      <w:szCs w:val="40"/>
    </w:rPr>
  </w:style>
  <w:style w:type="character" w:customStyle="1" w:styleId="Overskrift3Tegn">
    <w:name w:val="Overskrift 3 Tegn"/>
    <w:basedOn w:val="Standardskrifttypeiafsnit"/>
    <w:link w:val="Overskrift3"/>
    <w:uiPriority w:val="9"/>
    <w:rsid w:val="00815CCB"/>
    <w:rPr>
      <w:rFonts w:ascii="Verdana" w:eastAsiaTheme="majorEastAsia" w:hAnsi="Verdana" w:cstheme="majorBidi"/>
      <w:b/>
      <w:bCs/>
      <w:sz w:val="30"/>
      <w:szCs w:val="30"/>
    </w:rPr>
  </w:style>
  <w:style w:type="paragraph" w:styleId="Undertitel">
    <w:name w:val="Subtitle"/>
    <w:basedOn w:val="Normal"/>
    <w:next w:val="Normal"/>
    <w:link w:val="UndertitelTegn"/>
    <w:uiPriority w:val="11"/>
    <w:rsid w:val="004456FF"/>
    <w:pPr>
      <w:numPr>
        <w:ilvl w:val="1"/>
      </w:numPr>
    </w:pPr>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815CCB"/>
    <w:pPr>
      <w:spacing w:after="0" w:line="240" w:lineRule="auto"/>
    </w:pPr>
    <w:rPr>
      <w:rFonts w:ascii="Verdana" w:hAnsi="Verdana"/>
      <w:sz w:val="20"/>
      <w:szCs w:val="20"/>
    </w:rPr>
  </w:style>
  <w:style w:type="character" w:customStyle="1" w:styleId="UndertitelTegn">
    <w:name w:val="Undertitel Tegn"/>
    <w:basedOn w:val="Standardskrifttypeiafsnit"/>
    <w:link w:val="Undertitel"/>
    <w:uiPriority w:val="11"/>
    <w:rsid w:val="004456FF"/>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C6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C671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671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671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671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Markeringsbobletekst">
    <w:name w:val="Balloon Text"/>
    <w:basedOn w:val="Normal"/>
    <w:link w:val="MarkeringsbobletekstTegn"/>
    <w:uiPriority w:val="99"/>
    <w:semiHidden/>
    <w:unhideWhenUsed/>
    <w:rsid w:val="001D238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38B"/>
    <w:rPr>
      <w:rFonts w:ascii="Tahoma" w:hAnsi="Tahoma" w:cs="Tahoma"/>
      <w:sz w:val="16"/>
      <w:szCs w:val="16"/>
    </w:rPr>
  </w:style>
  <w:style w:type="paragraph" w:styleId="Sidehoved">
    <w:name w:val="header"/>
    <w:basedOn w:val="Normal"/>
    <w:link w:val="SidehovedTegn"/>
    <w:uiPriority w:val="99"/>
    <w:unhideWhenUsed/>
    <w:rsid w:val="00F55F10"/>
    <w:pPr>
      <w:tabs>
        <w:tab w:val="center" w:pos="4819"/>
        <w:tab w:val="right" w:pos="9638"/>
      </w:tabs>
    </w:pPr>
  </w:style>
  <w:style w:type="character" w:customStyle="1" w:styleId="SidehovedTegn">
    <w:name w:val="Sidehoved Tegn"/>
    <w:basedOn w:val="Standardskrifttypeiafsnit"/>
    <w:link w:val="Sidehoved"/>
    <w:uiPriority w:val="99"/>
    <w:rsid w:val="00F55F10"/>
    <w:rPr>
      <w:rFonts w:ascii="Trebuchet MS" w:hAnsi="Trebuchet MS"/>
      <w:sz w:val="20"/>
    </w:rPr>
  </w:style>
  <w:style w:type="paragraph" w:styleId="Sidefod">
    <w:name w:val="footer"/>
    <w:basedOn w:val="Normal"/>
    <w:link w:val="SidefodTegn"/>
    <w:uiPriority w:val="99"/>
    <w:unhideWhenUsed/>
    <w:rsid w:val="00F55F10"/>
    <w:pPr>
      <w:tabs>
        <w:tab w:val="center" w:pos="4819"/>
        <w:tab w:val="right" w:pos="9638"/>
      </w:tabs>
    </w:pPr>
  </w:style>
  <w:style w:type="character" w:customStyle="1" w:styleId="SidefodTegn">
    <w:name w:val="Sidefod Tegn"/>
    <w:basedOn w:val="Standardskrifttypeiafsnit"/>
    <w:link w:val="Sidefod"/>
    <w:uiPriority w:val="99"/>
    <w:rsid w:val="00F55F10"/>
    <w:rPr>
      <w:rFonts w:ascii="Trebuchet MS" w:hAnsi="Trebuchet MS"/>
      <w:sz w:val="20"/>
    </w:rPr>
  </w:style>
  <w:style w:type="paragraph" w:styleId="Opstilling-punkttegn">
    <w:name w:val="List Bullet"/>
    <w:basedOn w:val="Normal"/>
    <w:uiPriority w:val="99"/>
    <w:unhideWhenUsed/>
    <w:rsid w:val="00843403"/>
    <w:pPr>
      <w:numPr>
        <w:numId w:val="1"/>
      </w:numPr>
      <w:contextualSpacing/>
    </w:pPr>
  </w:style>
  <w:style w:type="paragraph" w:styleId="Listeafsnit">
    <w:name w:val="List Paragraph"/>
    <w:basedOn w:val="Normal"/>
    <w:uiPriority w:val="34"/>
    <w:rsid w:val="00843403"/>
    <w:pPr>
      <w:ind w:left="720"/>
      <w:contextualSpacing/>
    </w:pPr>
  </w:style>
  <w:style w:type="character" w:styleId="Kommentarhenvisning">
    <w:name w:val="annotation reference"/>
    <w:uiPriority w:val="99"/>
    <w:semiHidden/>
    <w:unhideWhenUsed/>
    <w:rsid w:val="000905CA"/>
    <w:rPr>
      <w:sz w:val="16"/>
      <w:szCs w:val="16"/>
    </w:rPr>
  </w:style>
  <w:style w:type="paragraph" w:styleId="Kommentartekst">
    <w:name w:val="annotation text"/>
    <w:basedOn w:val="Normal"/>
    <w:link w:val="KommentartekstTegn"/>
    <w:uiPriority w:val="99"/>
    <w:semiHidden/>
    <w:unhideWhenUsed/>
    <w:rsid w:val="000905CA"/>
    <w:rPr>
      <w:rFonts w:ascii="Cambria" w:eastAsia="MS Mincho" w:hAnsi="Cambria" w:cs="Times New Roman"/>
      <w:lang w:eastAsia="da-DK"/>
    </w:rPr>
  </w:style>
  <w:style w:type="character" w:customStyle="1" w:styleId="KommentartekstTegn">
    <w:name w:val="Kommentartekst Tegn"/>
    <w:basedOn w:val="Standardskrifttypeiafsnit"/>
    <w:link w:val="Kommentartekst"/>
    <w:uiPriority w:val="99"/>
    <w:semiHidden/>
    <w:rsid w:val="000905CA"/>
    <w:rPr>
      <w:rFonts w:ascii="Cambria" w:eastAsia="MS Mincho" w:hAnsi="Cambria" w:cs="Times New Roman"/>
      <w:sz w:val="20"/>
      <w:szCs w:val="20"/>
      <w:lang w:eastAsia="da-DK"/>
    </w:rPr>
  </w:style>
  <w:style w:type="character" w:styleId="Hyperlink">
    <w:name w:val="Hyperlink"/>
    <w:uiPriority w:val="99"/>
    <w:unhideWhenUsed/>
    <w:rsid w:val="000905CA"/>
    <w:rPr>
      <w:color w:val="0000FF"/>
      <w:u w:val="single"/>
    </w:rPr>
  </w:style>
  <w:style w:type="character" w:styleId="BesgtHyperlink">
    <w:name w:val="FollowedHyperlink"/>
    <w:uiPriority w:val="99"/>
    <w:semiHidden/>
    <w:unhideWhenUsed/>
    <w:rsid w:val="000905CA"/>
    <w:rPr>
      <w:color w:val="800080"/>
      <w:u w:val="single"/>
    </w:rPr>
  </w:style>
  <w:style w:type="paragraph" w:styleId="Opstilling-talellerbogst">
    <w:name w:val="List Number"/>
    <w:basedOn w:val="Normal"/>
    <w:uiPriority w:val="99"/>
    <w:unhideWhenUsed/>
    <w:rsid w:val="001F5A61"/>
    <w:pPr>
      <w:numPr>
        <w:numId w:val="14"/>
      </w:numPr>
      <w:contextualSpacing/>
    </w:pPr>
    <w:rPr>
      <w:rFonts w:ascii="Calibri" w:hAnsi="Calibri" w:cs="Times New Roman"/>
      <w:sz w:val="22"/>
    </w:rPr>
  </w:style>
  <w:style w:type="character" w:customStyle="1" w:styleId="Overskrift4Tegn">
    <w:name w:val="Overskrift 4 Tegn"/>
    <w:basedOn w:val="Standardskrifttypeiafsnit"/>
    <w:link w:val="Overskrift4"/>
    <w:uiPriority w:val="9"/>
    <w:semiHidden/>
    <w:rsid w:val="00815CCB"/>
    <w:rPr>
      <w:rFonts w:ascii="Verdana" w:eastAsiaTheme="majorEastAsia" w:hAnsi="Verdana" w:cstheme="majorBidi"/>
      <w:b/>
      <w:bCs/>
      <w:sz w:val="20"/>
      <w:szCs w:val="20"/>
    </w:rPr>
  </w:style>
  <w:style w:type="paragraph" w:styleId="Kommentaremne">
    <w:name w:val="annotation subject"/>
    <w:basedOn w:val="Kommentartekst"/>
    <w:next w:val="Kommentartekst"/>
    <w:link w:val="KommentaremneTegn"/>
    <w:uiPriority w:val="99"/>
    <w:semiHidden/>
    <w:unhideWhenUsed/>
    <w:rsid w:val="000274E7"/>
    <w:rPr>
      <w:rFonts w:ascii="Verdana" w:eastAsiaTheme="minorHAnsi" w:hAnsi="Verdana" w:cstheme="minorBidi"/>
      <w:b/>
      <w:bCs/>
      <w:lang w:eastAsia="en-US"/>
    </w:rPr>
  </w:style>
  <w:style w:type="character" w:customStyle="1" w:styleId="KommentaremneTegn">
    <w:name w:val="Kommentaremne Tegn"/>
    <w:basedOn w:val="KommentartekstTegn"/>
    <w:link w:val="Kommentaremne"/>
    <w:uiPriority w:val="99"/>
    <w:semiHidden/>
    <w:rsid w:val="000274E7"/>
    <w:rPr>
      <w:rFonts w:ascii="Verdana" w:eastAsia="MS Mincho" w:hAnsi="Verdan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267">
      <w:bodyDiv w:val="1"/>
      <w:marLeft w:val="0"/>
      <w:marRight w:val="0"/>
      <w:marTop w:val="0"/>
      <w:marBottom w:val="0"/>
      <w:divBdr>
        <w:top w:val="none" w:sz="0" w:space="0" w:color="auto"/>
        <w:left w:val="none" w:sz="0" w:space="0" w:color="auto"/>
        <w:bottom w:val="none" w:sz="0" w:space="0" w:color="auto"/>
        <w:right w:val="none" w:sz="0" w:space="0" w:color="auto"/>
      </w:divBdr>
    </w:div>
    <w:div w:id="169491145">
      <w:bodyDiv w:val="1"/>
      <w:marLeft w:val="0"/>
      <w:marRight w:val="0"/>
      <w:marTop w:val="0"/>
      <w:marBottom w:val="0"/>
      <w:divBdr>
        <w:top w:val="none" w:sz="0" w:space="0" w:color="auto"/>
        <w:left w:val="none" w:sz="0" w:space="0" w:color="auto"/>
        <w:bottom w:val="none" w:sz="0" w:space="0" w:color="auto"/>
        <w:right w:val="none" w:sz="0" w:space="0" w:color="auto"/>
      </w:divBdr>
    </w:div>
    <w:div w:id="205997121">
      <w:bodyDiv w:val="1"/>
      <w:marLeft w:val="0"/>
      <w:marRight w:val="0"/>
      <w:marTop w:val="0"/>
      <w:marBottom w:val="0"/>
      <w:divBdr>
        <w:top w:val="none" w:sz="0" w:space="0" w:color="auto"/>
        <w:left w:val="none" w:sz="0" w:space="0" w:color="auto"/>
        <w:bottom w:val="none" w:sz="0" w:space="0" w:color="auto"/>
        <w:right w:val="none" w:sz="0" w:space="0" w:color="auto"/>
      </w:divBdr>
    </w:div>
    <w:div w:id="249772918">
      <w:bodyDiv w:val="1"/>
      <w:marLeft w:val="0"/>
      <w:marRight w:val="0"/>
      <w:marTop w:val="0"/>
      <w:marBottom w:val="0"/>
      <w:divBdr>
        <w:top w:val="none" w:sz="0" w:space="0" w:color="auto"/>
        <w:left w:val="none" w:sz="0" w:space="0" w:color="auto"/>
        <w:bottom w:val="none" w:sz="0" w:space="0" w:color="auto"/>
        <w:right w:val="none" w:sz="0" w:space="0" w:color="auto"/>
      </w:divBdr>
    </w:div>
    <w:div w:id="289173613">
      <w:bodyDiv w:val="1"/>
      <w:marLeft w:val="0"/>
      <w:marRight w:val="0"/>
      <w:marTop w:val="0"/>
      <w:marBottom w:val="0"/>
      <w:divBdr>
        <w:top w:val="none" w:sz="0" w:space="0" w:color="auto"/>
        <w:left w:val="none" w:sz="0" w:space="0" w:color="auto"/>
        <w:bottom w:val="none" w:sz="0" w:space="0" w:color="auto"/>
        <w:right w:val="none" w:sz="0" w:space="0" w:color="auto"/>
      </w:divBdr>
    </w:div>
    <w:div w:id="392393138">
      <w:bodyDiv w:val="1"/>
      <w:marLeft w:val="0"/>
      <w:marRight w:val="0"/>
      <w:marTop w:val="0"/>
      <w:marBottom w:val="0"/>
      <w:divBdr>
        <w:top w:val="none" w:sz="0" w:space="0" w:color="auto"/>
        <w:left w:val="none" w:sz="0" w:space="0" w:color="auto"/>
        <w:bottom w:val="none" w:sz="0" w:space="0" w:color="auto"/>
        <w:right w:val="none" w:sz="0" w:space="0" w:color="auto"/>
      </w:divBdr>
    </w:div>
    <w:div w:id="410322797">
      <w:bodyDiv w:val="1"/>
      <w:marLeft w:val="0"/>
      <w:marRight w:val="0"/>
      <w:marTop w:val="0"/>
      <w:marBottom w:val="0"/>
      <w:divBdr>
        <w:top w:val="none" w:sz="0" w:space="0" w:color="auto"/>
        <w:left w:val="none" w:sz="0" w:space="0" w:color="auto"/>
        <w:bottom w:val="none" w:sz="0" w:space="0" w:color="auto"/>
        <w:right w:val="none" w:sz="0" w:space="0" w:color="auto"/>
      </w:divBdr>
    </w:div>
    <w:div w:id="530842123">
      <w:bodyDiv w:val="1"/>
      <w:marLeft w:val="0"/>
      <w:marRight w:val="0"/>
      <w:marTop w:val="0"/>
      <w:marBottom w:val="0"/>
      <w:divBdr>
        <w:top w:val="none" w:sz="0" w:space="0" w:color="auto"/>
        <w:left w:val="none" w:sz="0" w:space="0" w:color="auto"/>
        <w:bottom w:val="none" w:sz="0" w:space="0" w:color="auto"/>
        <w:right w:val="none" w:sz="0" w:space="0" w:color="auto"/>
      </w:divBdr>
    </w:div>
    <w:div w:id="542641072">
      <w:bodyDiv w:val="1"/>
      <w:marLeft w:val="0"/>
      <w:marRight w:val="0"/>
      <w:marTop w:val="0"/>
      <w:marBottom w:val="0"/>
      <w:divBdr>
        <w:top w:val="none" w:sz="0" w:space="0" w:color="auto"/>
        <w:left w:val="none" w:sz="0" w:space="0" w:color="auto"/>
        <w:bottom w:val="none" w:sz="0" w:space="0" w:color="auto"/>
        <w:right w:val="none" w:sz="0" w:space="0" w:color="auto"/>
      </w:divBdr>
    </w:div>
    <w:div w:id="607658869">
      <w:bodyDiv w:val="1"/>
      <w:marLeft w:val="0"/>
      <w:marRight w:val="0"/>
      <w:marTop w:val="0"/>
      <w:marBottom w:val="0"/>
      <w:divBdr>
        <w:top w:val="none" w:sz="0" w:space="0" w:color="auto"/>
        <w:left w:val="none" w:sz="0" w:space="0" w:color="auto"/>
        <w:bottom w:val="none" w:sz="0" w:space="0" w:color="auto"/>
        <w:right w:val="none" w:sz="0" w:space="0" w:color="auto"/>
      </w:divBdr>
    </w:div>
    <w:div w:id="672956362">
      <w:bodyDiv w:val="1"/>
      <w:marLeft w:val="0"/>
      <w:marRight w:val="0"/>
      <w:marTop w:val="0"/>
      <w:marBottom w:val="0"/>
      <w:divBdr>
        <w:top w:val="none" w:sz="0" w:space="0" w:color="auto"/>
        <w:left w:val="none" w:sz="0" w:space="0" w:color="auto"/>
        <w:bottom w:val="none" w:sz="0" w:space="0" w:color="auto"/>
        <w:right w:val="none" w:sz="0" w:space="0" w:color="auto"/>
      </w:divBdr>
    </w:div>
    <w:div w:id="685446381">
      <w:bodyDiv w:val="1"/>
      <w:marLeft w:val="0"/>
      <w:marRight w:val="0"/>
      <w:marTop w:val="0"/>
      <w:marBottom w:val="0"/>
      <w:divBdr>
        <w:top w:val="none" w:sz="0" w:space="0" w:color="auto"/>
        <w:left w:val="none" w:sz="0" w:space="0" w:color="auto"/>
        <w:bottom w:val="none" w:sz="0" w:space="0" w:color="auto"/>
        <w:right w:val="none" w:sz="0" w:space="0" w:color="auto"/>
      </w:divBdr>
    </w:div>
    <w:div w:id="703167283">
      <w:bodyDiv w:val="1"/>
      <w:marLeft w:val="0"/>
      <w:marRight w:val="0"/>
      <w:marTop w:val="0"/>
      <w:marBottom w:val="0"/>
      <w:divBdr>
        <w:top w:val="none" w:sz="0" w:space="0" w:color="auto"/>
        <w:left w:val="none" w:sz="0" w:space="0" w:color="auto"/>
        <w:bottom w:val="none" w:sz="0" w:space="0" w:color="auto"/>
        <w:right w:val="none" w:sz="0" w:space="0" w:color="auto"/>
      </w:divBdr>
    </w:div>
    <w:div w:id="742457878">
      <w:bodyDiv w:val="1"/>
      <w:marLeft w:val="0"/>
      <w:marRight w:val="0"/>
      <w:marTop w:val="0"/>
      <w:marBottom w:val="0"/>
      <w:divBdr>
        <w:top w:val="none" w:sz="0" w:space="0" w:color="auto"/>
        <w:left w:val="none" w:sz="0" w:space="0" w:color="auto"/>
        <w:bottom w:val="none" w:sz="0" w:space="0" w:color="auto"/>
        <w:right w:val="none" w:sz="0" w:space="0" w:color="auto"/>
      </w:divBdr>
    </w:div>
    <w:div w:id="755634107">
      <w:bodyDiv w:val="1"/>
      <w:marLeft w:val="0"/>
      <w:marRight w:val="0"/>
      <w:marTop w:val="0"/>
      <w:marBottom w:val="0"/>
      <w:divBdr>
        <w:top w:val="none" w:sz="0" w:space="0" w:color="auto"/>
        <w:left w:val="none" w:sz="0" w:space="0" w:color="auto"/>
        <w:bottom w:val="none" w:sz="0" w:space="0" w:color="auto"/>
        <w:right w:val="none" w:sz="0" w:space="0" w:color="auto"/>
      </w:divBdr>
    </w:div>
    <w:div w:id="838615649">
      <w:bodyDiv w:val="1"/>
      <w:marLeft w:val="0"/>
      <w:marRight w:val="0"/>
      <w:marTop w:val="0"/>
      <w:marBottom w:val="0"/>
      <w:divBdr>
        <w:top w:val="none" w:sz="0" w:space="0" w:color="auto"/>
        <w:left w:val="none" w:sz="0" w:space="0" w:color="auto"/>
        <w:bottom w:val="none" w:sz="0" w:space="0" w:color="auto"/>
        <w:right w:val="none" w:sz="0" w:space="0" w:color="auto"/>
      </w:divBdr>
    </w:div>
    <w:div w:id="1035928167">
      <w:bodyDiv w:val="1"/>
      <w:marLeft w:val="0"/>
      <w:marRight w:val="0"/>
      <w:marTop w:val="0"/>
      <w:marBottom w:val="0"/>
      <w:divBdr>
        <w:top w:val="none" w:sz="0" w:space="0" w:color="auto"/>
        <w:left w:val="none" w:sz="0" w:space="0" w:color="auto"/>
        <w:bottom w:val="none" w:sz="0" w:space="0" w:color="auto"/>
        <w:right w:val="none" w:sz="0" w:space="0" w:color="auto"/>
      </w:divBdr>
    </w:div>
    <w:div w:id="1078474911">
      <w:bodyDiv w:val="1"/>
      <w:marLeft w:val="0"/>
      <w:marRight w:val="0"/>
      <w:marTop w:val="0"/>
      <w:marBottom w:val="0"/>
      <w:divBdr>
        <w:top w:val="none" w:sz="0" w:space="0" w:color="auto"/>
        <w:left w:val="none" w:sz="0" w:space="0" w:color="auto"/>
        <w:bottom w:val="none" w:sz="0" w:space="0" w:color="auto"/>
        <w:right w:val="none" w:sz="0" w:space="0" w:color="auto"/>
      </w:divBdr>
    </w:div>
    <w:div w:id="1079060215">
      <w:bodyDiv w:val="1"/>
      <w:marLeft w:val="0"/>
      <w:marRight w:val="0"/>
      <w:marTop w:val="0"/>
      <w:marBottom w:val="0"/>
      <w:divBdr>
        <w:top w:val="none" w:sz="0" w:space="0" w:color="auto"/>
        <w:left w:val="none" w:sz="0" w:space="0" w:color="auto"/>
        <w:bottom w:val="none" w:sz="0" w:space="0" w:color="auto"/>
        <w:right w:val="none" w:sz="0" w:space="0" w:color="auto"/>
      </w:divBdr>
    </w:div>
    <w:div w:id="1105417348">
      <w:bodyDiv w:val="1"/>
      <w:marLeft w:val="0"/>
      <w:marRight w:val="0"/>
      <w:marTop w:val="0"/>
      <w:marBottom w:val="0"/>
      <w:divBdr>
        <w:top w:val="none" w:sz="0" w:space="0" w:color="auto"/>
        <w:left w:val="none" w:sz="0" w:space="0" w:color="auto"/>
        <w:bottom w:val="none" w:sz="0" w:space="0" w:color="auto"/>
        <w:right w:val="none" w:sz="0" w:space="0" w:color="auto"/>
      </w:divBdr>
    </w:div>
    <w:div w:id="1187789589">
      <w:bodyDiv w:val="1"/>
      <w:marLeft w:val="0"/>
      <w:marRight w:val="0"/>
      <w:marTop w:val="0"/>
      <w:marBottom w:val="0"/>
      <w:divBdr>
        <w:top w:val="none" w:sz="0" w:space="0" w:color="auto"/>
        <w:left w:val="none" w:sz="0" w:space="0" w:color="auto"/>
        <w:bottom w:val="none" w:sz="0" w:space="0" w:color="auto"/>
        <w:right w:val="none" w:sz="0" w:space="0" w:color="auto"/>
      </w:divBdr>
    </w:div>
    <w:div w:id="1225334240">
      <w:bodyDiv w:val="1"/>
      <w:marLeft w:val="0"/>
      <w:marRight w:val="0"/>
      <w:marTop w:val="0"/>
      <w:marBottom w:val="0"/>
      <w:divBdr>
        <w:top w:val="none" w:sz="0" w:space="0" w:color="auto"/>
        <w:left w:val="none" w:sz="0" w:space="0" w:color="auto"/>
        <w:bottom w:val="none" w:sz="0" w:space="0" w:color="auto"/>
        <w:right w:val="none" w:sz="0" w:space="0" w:color="auto"/>
      </w:divBdr>
    </w:div>
    <w:div w:id="1346589862">
      <w:bodyDiv w:val="1"/>
      <w:marLeft w:val="0"/>
      <w:marRight w:val="0"/>
      <w:marTop w:val="0"/>
      <w:marBottom w:val="0"/>
      <w:divBdr>
        <w:top w:val="none" w:sz="0" w:space="0" w:color="auto"/>
        <w:left w:val="none" w:sz="0" w:space="0" w:color="auto"/>
        <w:bottom w:val="none" w:sz="0" w:space="0" w:color="auto"/>
        <w:right w:val="none" w:sz="0" w:space="0" w:color="auto"/>
      </w:divBdr>
    </w:div>
    <w:div w:id="1408501200">
      <w:bodyDiv w:val="1"/>
      <w:marLeft w:val="0"/>
      <w:marRight w:val="0"/>
      <w:marTop w:val="0"/>
      <w:marBottom w:val="0"/>
      <w:divBdr>
        <w:top w:val="none" w:sz="0" w:space="0" w:color="auto"/>
        <w:left w:val="none" w:sz="0" w:space="0" w:color="auto"/>
        <w:bottom w:val="none" w:sz="0" w:space="0" w:color="auto"/>
        <w:right w:val="none" w:sz="0" w:space="0" w:color="auto"/>
      </w:divBdr>
    </w:div>
    <w:div w:id="1463883480">
      <w:bodyDiv w:val="1"/>
      <w:marLeft w:val="0"/>
      <w:marRight w:val="0"/>
      <w:marTop w:val="0"/>
      <w:marBottom w:val="0"/>
      <w:divBdr>
        <w:top w:val="none" w:sz="0" w:space="0" w:color="auto"/>
        <w:left w:val="none" w:sz="0" w:space="0" w:color="auto"/>
        <w:bottom w:val="none" w:sz="0" w:space="0" w:color="auto"/>
        <w:right w:val="none" w:sz="0" w:space="0" w:color="auto"/>
      </w:divBdr>
    </w:div>
    <w:div w:id="1604655370">
      <w:bodyDiv w:val="1"/>
      <w:marLeft w:val="0"/>
      <w:marRight w:val="0"/>
      <w:marTop w:val="0"/>
      <w:marBottom w:val="0"/>
      <w:divBdr>
        <w:top w:val="none" w:sz="0" w:space="0" w:color="auto"/>
        <w:left w:val="none" w:sz="0" w:space="0" w:color="auto"/>
        <w:bottom w:val="none" w:sz="0" w:space="0" w:color="auto"/>
        <w:right w:val="none" w:sz="0" w:space="0" w:color="auto"/>
      </w:divBdr>
    </w:div>
    <w:div w:id="1697197664">
      <w:bodyDiv w:val="1"/>
      <w:marLeft w:val="0"/>
      <w:marRight w:val="0"/>
      <w:marTop w:val="0"/>
      <w:marBottom w:val="0"/>
      <w:divBdr>
        <w:top w:val="none" w:sz="0" w:space="0" w:color="auto"/>
        <w:left w:val="none" w:sz="0" w:space="0" w:color="auto"/>
        <w:bottom w:val="none" w:sz="0" w:space="0" w:color="auto"/>
        <w:right w:val="none" w:sz="0" w:space="0" w:color="auto"/>
      </w:divBdr>
    </w:div>
    <w:div w:id="1699357456">
      <w:bodyDiv w:val="1"/>
      <w:marLeft w:val="0"/>
      <w:marRight w:val="0"/>
      <w:marTop w:val="0"/>
      <w:marBottom w:val="0"/>
      <w:divBdr>
        <w:top w:val="none" w:sz="0" w:space="0" w:color="auto"/>
        <w:left w:val="none" w:sz="0" w:space="0" w:color="auto"/>
        <w:bottom w:val="none" w:sz="0" w:space="0" w:color="auto"/>
        <w:right w:val="none" w:sz="0" w:space="0" w:color="auto"/>
      </w:divBdr>
    </w:div>
    <w:div w:id="1705059579">
      <w:bodyDiv w:val="1"/>
      <w:marLeft w:val="0"/>
      <w:marRight w:val="0"/>
      <w:marTop w:val="0"/>
      <w:marBottom w:val="0"/>
      <w:divBdr>
        <w:top w:val="none" w:sz="0" w:space="0" w:color="auto"/>
        <w:left w:val="none" w:sz="0" w:space="0" w:color="auto"/>
        <w:bottom w:val="none" w:sz="0" w:space="0" w:color="auto"/>
        <w:right w:val="none" w:sz="0" w:space="0" w:color="auto"/>
      </w:divBdr>
    </w:div>
    <w:div w:id="1735934492">
      <w:bodyDiv w:val="1"/>
      <w:marLeft w:val="0"/>
      <w:marRight w:val="0"/>
      <w:marTop w:val="0"/>
      <w:marBottom w:val="0"/>
      <w:divBdr>
        <w:top w:val="none" w:sz="0" w:space="0" w:color="auto"/>
        <w:left w:val="none" w:sz="0" w:space="0" w:color="auto"/>
        <w:bottom w:val="none" w:sz="0" w:space="0" w:color="auto"/>
        <w:right w:val="none" w:sz="0" w:space="0" w:color="auto"/>
      </w:divBdr>
    </w:div>
    <w:div w:id="1827890859">
      <w:bodyDiv w:val="1"/>
      <w:marLeft w:val="0"/>
      <w:marRight w:val="0"/>
      <w:marTop w:val="0"/>
      <w:marBottom w:val="0"/>
      <w:divBdr>
        <w:top w:val="none" w:sz="0" w:space="0" w:color="auto"/>
        <w:left w:val="none" w:sz="0" w:space="0" w:color="auto"/>
        <w:bottom w:val="none" w:sz="0" w:space="0" w:color="auto"/>
        <w:right w:val="none" w:sz="0" w:space="0" w:color="auto"/>
      </w:divBdr>
    </w:div>
    <w:div w:id="1849295869">
      <w:bodyDiv w:val="1"/>
      <w:marLeft w:val="0"/>
      <w:marRight w:val="0"/>
      <w:marTop w:val="0"/>
      <w:marBottom w:val="0"/>
      <w:divBdr>
        <w:top w:val="none" w:sz="0" w:space="0" w:color="auto"/>
        <w:left w:val="none" w:sz="0" w:space="0" w:color="auto"/>
        <w:bottom w:val="none" w:sz="0" w:space="0" w:color="auto"/>
        <w:right w:val="none" w:sz="0" w:space="0" w:color="auto"/>
      </w:divBdr>
    </w:div>
    <w:div w:id="1926650416">
      <w:bodyDiv w:val="1"/>
      <w:marLeft w:val="0"/>
      <w:marRight w:val="0"/>
      <w:marTop w:val="0"/>
      <w:marBottom w:val="0"/>
      <w:divBdr>
        <w:top w:val="none" w:sz="0" w:space="0" w:color="auto"/>
        <w:left w:val="none" w:sz="0" w:space="0" w:color="auto"/>
        <w:bottom w:val="none" w:sz="0" w:space="0" w:color="auto"/>
        <w:right w:val="none" w:sz="0" w:space="0" w:color="auto"/>
      </w:divBdr>
    </w:div>
    <w:div w:id="1952588974">
      <w:bodyDiv w:val="1"/>
      <w:marLeft w:val="0"/>
      <w:marRight w:val="0"/>
      <w:marTop w:val="0"/>
      <w:marBottom w:val="0"/>
      <w:divBdr>
        <w:top w:val="none" w:sz="0" w:space="0" w:color="auto"/>
        <w:left w:val="none" w:sz="0" w:space="0" w:color="auto"/>
        <w:bottom w:val="none" w:sz="0" w:space="0" w:color="auto"/>
        <w:right w:val="none" w:sz="0" w:space="0" w:color="auto"/>
      </w:divBdr>
    </w:div>
    <w:div w:id="1968386815">
      <w:bodyDiv w:val="1"/>
      <w:marLeft w:val="0"/>
      <w:marRight w:val="0"/>
      <w:marTop w:val="0"/>
      <w:marBottom w:val="0"/>
      <w:divBdr>
        <w:top w:val="none" w:sz="0" w:space="0" w:color="auto"/>
        <w:left w:val="none" w:sz="0" w:space="0" w:color="auto"/>
        <w:bottom w:val="none" w:sz="0" w:space="0" w:color="auto"/>
        <w:right w:val="none" w:sz="0" w:space="0" w:color="auto"/>
      </w:divBdr>
    </w:div>
    <w:div w:id="2052799691">
      <w:bodyDiv w:val="1"/>
      <w:marLeft w:val="0"/>
      <w:marRight w:val="0"/>
      <w:marTop w:val="0"/>
      <w:marBottom w:val="0"/>
      <w:divBdr>
        <w:top w:val="none" w:sz="0" w:space="0" w:color="auto"/>
        <w:left w:val="none" w:sz="0" w:space="0" w:color="auto"/>
        <w:bottom w:val="none" w:sz="0" w:space="0" w:color="auto"/>
        <w:right w:val="none" w:sz="0" w:space="0" w:color="auto"/>
      </w:divBdr>
    </w:div>
    <w:div w:id="2095860529">
      <w:bodyDiv w:val="1"/>
      <w:marLeft w:val="0"/>
      <w:marRight w:val="0"/>
      <w:marTop w:val="0"/>
      <w:marBottom w:val="0"/>
      <w:divBdr>
        <w:top w:val="none" w:sz="0" w:space="0" w:color="auto"/>
        <w:left w:val="none" w:sz="0" w:space="0" w:color="auto"/>
        <w:bottom w:val="none" w:sz="0" w:space="0" w:color="auto"/>
        <w:right w:val="none" w:sz="0" w:space="0" w:color="auto"/>
      </w:divBdr>
    </w:div>
    <w:div w:id="2123110001">
      <w:bodyDiv w:val="1"/>
      <w:marLeft w:val="0"/>
      <w:marRight w:val="0"/>
      <w:marTop w:val="0"/>
      <w:marBottom w:val="0"/>
      <w:divBdr>
        <w:top w:val="none" w:sz="0" w:space="0" w:color="auto"/>
        <w:left w:val="none" w:sz="0" w:space="0" w:color="auto"/>
        <w:bottom w:val="none" w:sz="0" w:space="0" w:color="auto"/>
        <w:right w:val="none" w:sz="0" w:space="0" w:color="auto"/>
      </w:divBdr>
    </w:div>
    <w:div w:id="21307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pch\AppData\Roaming\Microsoft\Templates\gekko_engelsk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85FD-6DF8-4B48-86C1-242D98E8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gekko_engelsk_skabelon</Template>
  <TotalTime>0</TotalTime>
  <Pages>27</Pages>
  <Words>7039</Words>
  <Characters>42944</Characters>
  <Application>Microsoft Office Word</Application>
  <DocSecurity>0</DocSecurity>
  <Lines>357</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Egmont</Company>
  <LinksUpToDate>false</LinksUpToDate>
  <CharactersWithSpaces>49884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Pernille DK - LRI</dc:creator>
  <cp:lastModifiedBy>Plauborg, Sarah DK - LRI</cp:lastModifiedBy>
  <cp:revision>2</cp:revision>
  <cp:lastPrinted>2015-08-21T12:05:00Z</cp:lastPrinted>
  <dcterms:created xsi:type="dcterms:W3CDTF">2017-08-15T07:06:00Z</dcterms:created>
  <dcterms:modified xsi:type="dcterms:W3CDTF">2017-08-15T07:06:00Z</dcterms:modified>
</cp:coreProperties>
</file>